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C27" w:rsidRPr="003B7C27" w:rsidRDefault="003B7C27" w:rsidP="003B7C27">
      <w:pPr>
        <w:pStyle w:val="Heading1"/>
        <w:spacing w:beforeLines="100" w:before="240" w:afterLines="100" w:after="240" w:line="240" w:lineRule="auto"/>
        <w:jc w:val="center"/>
        <w:rPr>
          <w:rFonts w:ascii="SimSun" w:eastAsia="SimSun" w:hAnsi="SimSun" w:cs="SimSun"/>
          <w:color w:val="auto"/>
          <w:sz w:val="32"/>
          <w:szCs w:val="32"/>
          <w:lang w:val="en-US" w:eastAsia="zh-CN"/>
        </w:rPr>
      </w:pPr>
      <w:r w:rsidRPr="003B7C27">
        <w:rPr>
          <w:rFonts w:ascii="Times New Roman" w:hAnsiTheme="minorEastAsia"/>
          <w:color w:val="auto"/>
          <w:sz w:val="32"/>
          <w:szCs w:val="32"/>
          <w:lang w:val="en-US" w:eastAsia="zh-CN"/>
        </w:rPr>
        <w:t>格陵兰冰盖</w:t>
      </w:r>
    </w:p>
    <w:p w:rsidR="008669D5" w:rsidRPr="004E62EE" w:rsidRDefault="00C85E0B" w:rsidP="003B7C27">
      <w:pPr>
        <w:pStyle w:val="Heading1"/>
        <w:spacing w:beforeLines="100" w:before="240" w:afterLines="100" w:after="240" w:line="240" w:lineRule="auto"/>
        <w:rPr>
          <w:rFonts w:ascii="Times New Roman" w:hAnsi="Times New Roman"/>
          <w:color w:val="000000" w:themeColor="text1"/>
          <w:lang w:val="en-US" w:eastAsia="zh-CN"/>
        </w:rPr>
      </w:pPr>
      <w:r w:rsidRPr="004E62EE">
        <w:rPr>
          <w:rFonts w:ascii="SimSun" w:eastAsia="SimSun" w:hAnsi="SimSun" w:cs="SimSun" w:hint="eastAsia"/>
          <w:color w:val="000000" w:themeColor="text1"/>
          <w:lang w:val="en-US" w:eastAsia="zh-CN"/>
        </w:rPr>
        <w:t>引</w:t>
      </w:r>
      <w:r w:rsidR="008669D5" w:rsidRPr="004E62EE">
        <w:rPr>
          <w:rFonts w:ascii="SimSun" w:eastAsia="SimSun" w:hAnsi="SimSun" w:cs="SimSun" w:hint="eastAsia"/>
          <w:color w:val="000000" w:themeColor="text1"/>
          <w:lang w:val="en-US" w:eastAsia="zh-CN"/>
        </w:rPr>
        <w:t>言</w:t>
      </w:r>
    </w:p>
    <w:p w:rsidR="00D30470" w:rsidRDefault="004E62EE" w:rsidP="003B7C27">
      <w:pPr>
        <w:spacing w:beforeLines="100" w:before="240" w:afterLines="100" w:after="240" w:line="240" w:lineRule="auto"/>
        <w:rPr>
          <w:rFonts w:ascii="Times New Roman" w:hAnsi="Times New Roman"/>
          <w:sz w:val="24"/>
          <w:szCs w:val="24"/>
          <w:lang w:val="en-US" w:eastAsia="zh-CN"/>
        </w:rPr>
      </w:pPr>
      <w:r>
        <w:rPr>
          <w:rFonts w:ascii="Times New Roman" w:hAnsi="Times New Roman" w:hint="eastAsia"/>
          <w:sz w:val="24"/>
          <w:szCs w:val="24"/>
          <w:lang w:val="en-US" w:eastAsia="zh-CN"/>
        </w:rPr>
        <w:t xml:space="preserve">        </w:t>
      </w:r>
      <w:r w:rsidR="008669D5">
        <w:rPr>
          <w:rFonts w:ascii="Times New Roman" w:hAnsi="Times New Roman" w:hint="eastAsia"/>
          <w:sz w:val="24"/>
          <w:szCs w:val="24"/>
          <w:lang w:val="en-US" w:eastAsia="zh-CN"/>
        </w:rPr>
        <w:t>这个题目是为了解决世界上第二大冰川</w:t>
      </w:r>
      <w:r w:rsidR="008669D5">
        <w:rPr>
          <w:rFonts w:ascii="Times New Roman" w:hAnsi="Times New Roman" w:hint="eastAsia"/>
          <w:sz w:val="24"/>
          <w:szCs w:val="24"/>
          <w:lang w:val="en-US" w:eastAsia="zh-CN"/>
        </w:rPr>
        <w:t>---</w:t>
      </w:r>
      <w:r w:rsidR="008669D5">
        <w:rPr>
          <w:rFonts w:ascii="Times New Roman" w:hAnsi="Times New Roman" w:hint="eastAsia"/>
          <w:sz w:val="24"/>
          <w:szCs w:val="24"/>
          <w:lang w:val="en-US" w:eastAsia="zh-CN"/>
        </w:rPr>
        <w:t>格陵兰冰</w:t>
      </w:r>
      <w:r w:rsidR="00997B3E">
        <w:rPr>
          <w:rFonts w:ascii="Times New Roman" w:hAnsi="Times New Roman" w:hint="eastAsia"/>
          <w:sz w:val="24"/>
          <w:szCs w:val="24"/>
          <w:lang w:val="en-US" w:eastAsia="zh-CN"/>
        </w:rPr>
        <w:t>盖</w:t>
      </w:r>
      <w:r w:rsidR="008669D5">
        <w:rPr>
          <w:rFonts w:ascii="Times New Roman" w:hAnsi="Times New Roman" w:hint="eastAsia"/>
          <w:sz w:val="24"/>
          <w:szCs w:val="24"/>
          <w:lang w:val="en-US" w:eastAsia="zh-CN"/>
        </w:rPr>
        <w:t>的物理问题，如图</w:t>
      </w:r>
      <w:r w:rsidR="008669D5">
        <w:rPr>
          <w:rFonts w:ascii="Times New Roman" w:hAnsi="Times New Roman" w:hint="eastAsia"/>
          <w:sz w:val="24"/>
          <w:szCs w:val="24"/>
          <w:lang w:val="en-US" w:eastAsia="zh-CN"/>
        </w:rPr>
        <w:t>3.1</w:t>
      </w:r>
      <w:r w:rsidR="008669D5">
        <w:rPr>
          <w:rFonts w:ascii="Times New Roman" w:hAnsi="Times New Roman" w:hint="eastAsia"/>
          <w:sz w:val="24"/>
          <w:szCs w:val="24"/>
          <w:lang w:val="en-US" w:eastAsia="zh-CN"/>
        </w:rPr>
        <w:t>（</w:t>
      </w:r>
      <w:r w:rsidR="008669D5">
        <w:rPr>
          <w:rFonts w:ascii="Times New Roman" w:hAnsi="Times New Roman" w:hint="eastAsia"/>
          <w:sz w:val="24"/>
          <w:szCs w:val="24"/>
          <w:lang w:val="en-US" w:eastAsia="zh-CN"/>
        </w:rPr>
        <w:t>a</w:t>
      </w:r>
      <w:r w:rsidR="008669D5">
        <w:rPr>
          <w:rFonts w:ascii="Times New Roman" w:hAnsi="Times New Roman" w:hint="eastAsia"/>
          <w:sz w:val="24"/>
          <w:szCs w:val="24"/>
          <w:lang w:val="en-US" w:eastAsia="zh-CN"/>
        </w:rPr>
        <w:t>）。格陵兰岛可以看成这样的模型：宽为</w:t>
      </w:r>
      <w:r w:rsidR="008669D5">
        <w:rPr>
          <w:rFonts w:ascii="Times New Roman" w:hAnsi="Times New Roman" w:hint="eastAsia"/>
          <w:sz w:val="24"/>
          <w:szCs w:val="24"/>
          <w:lang w:val="en-US" w:eastAsia="zh-CN"/>
        </w:rPr>
        <w:t>2</w:t>
      </w:r>
      <w:r w:rsidR="008669D5" w:rsidRPr="004E62EE">
        <w:rPr>
          <w:rFonts w:ascii="Times New Roman" w:hAnsi="Times New Roman" w:hint="eastAsia"/>
          <w:i/>
          <w:sz w:val="24"/>
          <w:szCs w:val="24"/>
          <w:lang w:val="en-US" w:eastAsia="zh-CN"/>
        </w:rPr>
        <w:t>L</w:t>
      </w:r>
      <w:r w:rsidR="008669D5">
        <w:rPr>
          <w:rFonts w:ascii="Times New Roman" w:hAnsi="Times New Roman" w:hint="eastAsia"/>
          <w:sz w:val="24"/>
          <w:szCs w:val="24"/>
          <w:lang w:val="en-US" w:eastAsia="zh-CN"/>
        </w:rPr>
        <w:t>、长为</w:t>
      </w:r>
      <w:r w:rsidR="008669D5">
        <w:rPr>
          <w:rFonts w:ascii="Times New Roman" w:hAnsi="Times New Roman" w:hint="eastAsia"/>
          <w:sz w:val="24"/>
          <w:szCs w:val="24"/>
          <w:lang w:val="en-US" w:eastAsia="zh-CN"/>
        </w:rPr>
        <w:t>5</w:t>
      </w:r>
      <w:r w:rsidR="008669D5" w:rsidRPr="004E62EE">
        <w:rPr>
          <w:rFonts w:ascii="Times New Roman" w:hAnsi="Times New Roman" w:hint="eastAsia"/>
          <w:i/>
          <w:sz w:val="24"/>
          <w:szCs w:val="24"/>
          <w:lang w:val="en-US" w:eastAsia="zh-CN"/>
        </w:rPr>
        <w:t>L</w:t>
      </w:r>
      <w:r w:rsidR="008669D5">
        <w:rPr>
          <w:rFonts w:ascii="Times New Roman" w:hAnsi="Times New Roman" w:hint="eastAsia"/>
          <w:sz w:val="24"/>
          <w:szCs w:val="24"/>
          <w:lang w:val="en-US" w:eastAsia="zh-CN"/>
        </w:rPr>
        <w:t>、</w:t>
      </w:r>
      <w:r w:rsidR="000C6C1A">
        <w:rPr>
          <w:rFonts w:ascii="Times New Roman" w:hAnsi="Times New Roman" w:hint="eastAsia"/>
          <w:sz w:val="24"/>
          <w:szCs w:val="24"/>
          <w:lang w:val="en-US" w:eastAsia="zh-CN"/>
        </w:rPr>
        <w:t>底</w:t>
      </w:r>
      <w:r w:rsidR="003270F1">
        <w:rPr>
          <w:rFonts w:ascii="Times New Roman" w:hAnsi="Times New Roman" w:hint="eastAsia"/>
          <w:sz w:val="24"/>
          <w:szCs w:val="24"/>
          <w:lang w:val="en-US" w:eastAsia="zh-CN"/>
        </w:rPr>
        <w:t>面位于</w:t>
      </w:r>
      <w:r w:rsidR="008669D5">
        <w:rPr>
          <w:rFonts w:ascii="Times New Roman" w:hAnsi="Times New Roman" w:hint="eastAsia"/>
          <w:sz w:val="24"/>
          <w:szCs w:val="24"/>
          <w:lang w:val="en-US" w:eastAsia="zh-CN"/>
        </w:rPr>
        <w:t>海平面的</w:t>
      </w:r>
      <w:r w:rsidR="003270F1">
        <w:rPr>
          <w:rFonts w:ascii="Times New Roman" w:hAnsi="Times New Roman" w:hint="eastAsia"/>
          <w:sz w:val="24"/>
          <w:szCs w:val="24"/>
          <w:lang w:val="en-US" w:eastAsia="zh-CN"/>
        </w:rPr>
        <w:t>矩形岛</w:t>
      </w:r>
      <w:r w:rsidR="008669D5">
        <w:rPr>
          <w:rFonts w:ascii="Times New Roman" w:hAnsi="Times New Roman" w:hint="eastAsia"/>
          <w:sz w:val="24"/>
          <w:szCs w:val="24"/>
          <w:lang w:val="en-US" w:eastAsia="zh-CN"/>
        </w:rPr>
        <w:t>，完全</w:t>
      </w:r>
      <w:r w:rsidR="003270F1">
        <w:rPr>
          <w:rFonts w:ascii="Times New Roman" w:hAnsi="Times New Roman" w:hint="eastAsia"/>
          <w:sz w:val="24"/>
          <w:szCs w:val="24"/>
          <w:lang w:val="en-US" w:eastAsia="zh-CN"/>
        </w:rPr>
        <w:t>被不可压缩</w:t>
      </w:r>
      <w:r w:rsidR="00997B3E">
        <w:rPr>
          <w:rFonts w:ascii="Times New Roman" w:hAnsi="Times New Roman" w:hint="eastAsia"/>
          <w:sz w:val="24"/>
          <w:szCs w:val="24"/>
          <w:lang w:val="en-US" w:eastAsia="zh-CN"/>
        </w:rPr>
        <w:t>的</w:t>
      </w:r>
      <w:r w:rsidR="003270F1">
        <w:rPr>
          <w:rFonts w:ascii="Times New Roman" w:hAnsi="Times New Roman" w:hint="eastAsia"/>
          <w:sz w:val="24"/>
          <w:szCs w:val="24"/>
          <w:lang w:val="en-US" w:eastAsia="zh-CN"/>
        </w:rPr>
        <w:t>冰（密度常数为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en-US" w:eastAsia="zh-CN"/>
              </w:rPr>
              <m:t>ρ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en-US" w:eastAsia="zh-CN"/>
              </w:rPr>
              <m:t>ice</m:t>
            </m:r>
          </m:sub>
        </m:sSub>
      </m:oMath>
      <w:r w:rsidR="003270F1">
        <w:rPr>
          <w:rFonts w:ascii="Times New Roman" w:hAnsi="Times New Roman" w:hint="eastAsia"/>
          <w:sz w:val="24"/>
          <w:szCs w:val="24"/>
          <w:lang w:val="en-US" w:eastAsia="zh-CN"/>
        </w:rPr>
        <w:t>）</w:t>
      </w:r>
      <w:r w:rsidR="008669D5">
        <w:rPr>
          <w:rFonts w:ascii="Times New Roman" w:hAnsi="Times New Roman" w:hint="eastAsia"/>
          <w:sz w:val="24"/>
          <w:szCs w:val="24"/>
          <w:lang w:val="en-US" w:eastAsia="zh-CN"/>
        </w:rPr>
        <w:t>覆盖，参考图</w:t>
      </w:r>
      <w:r w:rsidR="008669D5">
        <w:rPr>
          <w:rFonts w:ascii="Times New Roman" w:hAnsi="Times New Roman" w:hint="eastAsia"/>
          <w:sz w:val="24"/>
          <w:szCs w:val="24"/>
          <w:lang w:val="en-US" w:eastAsia="zh-CN"/>
        </w:rPr>
        <w:t>3.1</w:t>
      </w:r>
      <w:r w:rsidR="008669D5">
        <w:rPr>
          <w:rFonts w:ascii="Times New Roman" w:hAnsi="Times New Roman" w:hint="eastAsia"/>
          <w:sz w:val="24"/>
          <w:szCs w:val="24"/>
          <w:lang w:val="en-US" w:eastAsia="zh-CN"/>
        </w:rPr>
        <w:t>（</w:t>
      </w:r>
      <w:r w:rsidR="008669D5">
        <w:rPr>
          <w:rFonts w:ascii="Times New Roman" w:hAnsi="Times New Roman" w:hint="eastAsia"/>
          <w:sz w:val="24"/>
          <w:szCs w:val="24"/>
          <w:lang w:val="en-US" w:eastAsia="zh-CN"/>
        </w:rPr>
        <w:t>b</w:t>
      </w:r>
      <w:r w:rsidR="008669D5">
        <w:rPr>
          <w:rFonts w:ascii="Times New Roman" w:hAnsi="Times New Roman" w:hint="eastAsia"/>
          <w:sz w:val="24"/>
          <w:szCs w:val="24"/>
          <w:lang w:val="en-US" w:eastAsia="zh-CN"/>
        </w:rPr>
        <w:t>）。冰</w:t>
      </w:r>
      <w:r w:rsidR="00997B3E">
        <w:rPr>
          <w:rFonts w:ascii="Times New Roman" w:hAnsi="Times New Roman" w:hint="eastAsia"/>
          <w:sz w:val="24"/>
          <w:szCs w:val="24"/>
          <w:lang w:val="en-US" w:eastAsia="zh-CN"/>
        </w:rPr>
        <w:t>盖</w:t>
      </w:r>
      <w:r w:rsidR="008669D5">
        <w:rPr>
          <w:rFonts w:ascii="Times New Roman" w:hAnsi="Times New Roman" w:hint="eastAsia"/>
          <w:sz w:val="24"/>
          <w:szCs w:val="24"/>
          <w:lang w:val="en-US" w:eastAsia="zh-CN"/>
        </w:rPr>
        <w:t>的</w:t>
      </w:r>
      <w:r w:rsidR="003270F1">
        <w:rPr>
          <w:rFonts w:ascii="Times New Roman" w:hAnsi="Times New Roman" w:hint="eastAsia"/>
          <w:sz w:val="24"/>
          <w:szCs w:val="24"/>
          <w:lang w:val="en-US" w:eastAsia="zh-CN"/>
        </w:rPr>
        <w:t>高度</w:t>
      </w:r>
      <m:oMath>
        <m:r>
          <w:rPr>
            <w:rFonts w:ascii="Cambria Math" w:hAnsi="Cambria Math"/>
            <w:sz w:val="24"/>
            <w:szCs w:val="24"/>
            <w:lang w:val="en-US" w:eastAsia="zh-CN"/>
          </w:rPr>
          <m:t>H(x)</m:t>
        </m:r>
      </m:oMath>
      <w:r w:rsidR="008669D5">
        <w:rPr>
          <w:rFonts w:ascii="Times New Roman" w:hAnsi="Times New Roman" w:hint="eastAsia"/>
          <w:sz w:val="24"/>
          <w:szCs w:val="24"/>
          <w:lang w:val="en-US" w:eastAsia="zh-CN"/>
        </w:rPr>
        <w:t>不随</w:t>
      </w:r>
      <w:r w:rsidR="008669D5">
        <w:rPr>
          <w:rFonts w:ascii="Times New Roman" w:hAnsi="Times New Roman" w:hint="eastAsia"/>
          <w:sz w:val="24"/>
          <w:szCs w:val="24"/>
          <w:lang w:val="en-US" w:eastAsia="zh-CN"/>
        </w:rPr>
        <w:t>y</w:t>
      </w:r>
      <w:r w:rsidR="008669D5">
        <w:rPr>
          <w:rFonts w:ascii="Times New Roman" w:hAnsi="Times New Roman" w:hint="eastAsia"/>
          <w:sz w:val="24"/>
          <w:szCs w:val="24"/>
          <w:lang w:val="en-US" w:eastAsia="zh-CN"/>
        </w:rPr>
        <w:t>坐标而变化，</w:t>
      </w:r>
      <w:r w:rsidR="008A60DE">
        <w:rPr>
          <w:rFonts w:ascii="Times New Roman" w:hAnsi="Times New Roman" w:hint="eastAsia"/>
          <w:sz w:val="24"/>
          <w:szCs w:val="24"/>
          <w:lang w:val="en-US" w:eastAsia="zh-CN"/>
        </w:rPr>
        <w:t>其高度</w:t>
      </w:r>
      <w:r w:rsidR="00997B3E">
        <w:rPr>
          <w:rFonts w:ascii="Times New Roman" w:hAnsi="Times New Roman" w:hint="eastAsia"/>
          <w:sz w:val="24"/>
          <w:szCs w:val="24"/>
          <w:lang w:val="en-US" w:eastAsia="zh-CN"/>
        </w:rPr>
        <w:t>值</w:t>
      </w:r>
      <w:r w:rsidR="008669D5">
        <w:rPr>
          <w:rFonts w:ascii="Times New Roman" w:hAnsi="Times New Roman" w:hint="eastAsia"/>
          <w:sz w:val="24"/>
          <w:szCs w:val="24"/>
          <w:lang w:val="en-US" w:eastAsia="zh-CN"/>
        </w:rPr>
        <w:t>在</w:t>
      </w:r>
      <w:r w:rsidR="003B1E1B">
        <w:rPr>
          <w:rFonts w:ascii="Times New Roman" w:hAnsi="Times New Roman" w:hint="eastAsia"/>
          <w:sz w:val="24"/>
          <w:szCs w:val="24"/>
          <w:lang w:val="en-US" w:eastAsia="zh-CN"/>
        </w:rPr>
        <w:t>海岸</w:t>
      </w:r>
      <m:oMath>
        <m:r>
          <w:rPr>
            <w:rFonts w:ascii="Cambria Math" w:hAnsi="Cambria Math"/>
            <w:sz w:val="24"/>
            <w:szCs w:val="24"/>
            <w:lang w:val="en-US" w:eastAsia="zh-CN"/>
          </w:rPr>
          <m:t>x=±L</m:t>
        </m:r>
      </m:oMath>
      <w:r w:rsidR="003B1E1B">
        <w:rPr>
          <w:rFonts w:ascii="Times New Roman" w:hAnsi="Times New Roman" w:hint="eastAsia"/>
          <w:sz w:val="24"/>
          <w:szCs w:val="24"/>
          <w:lang w:val="en-US" w:eastAsia="zh-CN"/>
        </w:rPr>
        <w:t>处为</w:t>
      </w:r>
      <w:r w:rsidR="008669D5">
        <w:rPr>
          <w:rFonts w:ascii="Times New Roman" w:hAnsi="Times New Roman" w:hint="eastAsia"/>
          <w:sz w:val="24"/>
          <w:szCs w:val="24"/>
          <w:lang w:val="en-US" w:eastAsia="zh-CN"/>
        </w:rPr>
        <w:t>0</w:t>
      </w:r>
      <w:r w:rsidR="003B1E1B">
        <w:rPr>
          <w:rFonts w:ascii="Times New Roman" w:hAnsi="Times New Roman" w:hint="eastAsia"/>
          <w:sz w:val="24"/>
          <w:szCs w:val="24"/>
          <w:lang w:val="en-US" w:eastAsia="zh-CN"/>
        </w:rPr>
        <w:t>，</w:t>
      </w:r>
      <w:r w:rsidR="00997B3E">
        <w:rPr>
          <w:rFonts w:ascii="Times New Roman" w:hAnsi="Times New Roman" w:hint="eastAsia"/>
          <w:sz w:val="24"/>
          <w:szCs w:val="24"/>
          <w:lang w:val="en-US" w:eastAsia="zh-CN"/>
        </w:rPr>
        <w:t>向</w:t>
      </w:r>
      <w:r w:rsidR="003B1E1B">
        <w:rPr>
          <w:rFonts w:ascii="Times New Roman" w:hAnsi="Times New Roman" w:hint="eastAsia"/>
          <w:sz w:val="24"/>
          <w:szCs w:val="24"/>
          <w:lang w:val="en-US" w:eastAsia="zh-CN"/>
        </w:rPr>
        <w:t>南北中轴线（</w:t>
      </w:r>
      <w:r w:rsidR="003B1E1B">
        <w:rPr>
          <w:rFonts w:ascii="Times New Roman" w:hAnsi="Times New Roman" w:hint="eastAsia"/>
          <w:sz w:val="24"/>
          <w:szCs w:val="24"/>
          <w:lang w:val="en-US" w:eastAsia="zh-CN"/>
        </w:rPr>
        <w:t>y</w:t>
      </w:r>
      <w:r w:rsidR="003B1E1B">
        <w:rPr>
          <w:rFonts w:ascii="Times New Roman" w:hAnsi="Times New Roman" w:hint="eastAsia"/>
          <w:sz w:val="24"/>
          <w:szCs w:val="24"/>
          <w:lang w:val="en-US" w:eastAsia="zh-CN"/>
        </w:rPr>
        <w:t>轴）</w:t>
      </w:r>
      <w:r w:rsidR="00997B3E">
        <w:rPr>
          <w:rFonts w:ascii="Times New Roman" w:hAnsi="Times New Roman" w:hint="eastAsia"/>
          <w:sz w:val="24"/>
          <w:szCs w:val="24"/>
          <w:lang w:val="en-US" w:eastAsia="zh-CN"/>
        </w:rPr>
        <w:t>方向</w:t>
      </w:r>
      <w:r w:rsidR="003B1E1B">
        <w:rPr>
          <w:rFonts w:ascii="Times New Roman" w:hAnsi="Times New Roman" w:hint="eastAsia"/>
          <w:sz w:val="24"/>
          <w:szCs w:val="24"/>
          <w:lang w:val="en-US" w:eastAsia="zh-CN"/>
        </w:rPr>
        <w:t>逐渐增加到</w:t>
      </w:r>
      <w:r w:rsidR="008669D5">
        <w:rPr>
          <w:rFonts w:ascii="Times New Roman" w:hAnsi="Times New Roman" w:hint="eastAsia"/>
          <w:sz w:val="24"/>
          <w:szCs w:val="24"/>
          <w:lang w:val="en-US" w:eastAsia="zh-CN"/>
        </w:rPr>
        <w:t>最大值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en-US" w:eastAsia="zh-CN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en-US" w:eastAsia="zh-CN"/>
              </w:rPr>
              <m:t>m</m:t>
            </m:r>
          </m:sub>
        </m:sSub>
        <m:r>
          <m:rPr>
            <m:sty m:val="p"/>
          </m:rPr>
          <w:rPr>
            <w:rFonts w:ascii="Cambria Math" w:hAnsi="Cambria Math" w:hint="eastAsia"/>
            <w:sz w:val="24"/>
            <w:szCs w:val="24"/>
            <w:lang w:val="en-US" w:eastAsia="zh-CN"/>
          </w:rPr>
          <m:t>（</m:t>
        </m:r>
        <m:r>
          <m:rPr>
            <m:sty m:val="p"/>
          </m:rPr>
          <w:rPr>
            <w:rFonts w:ascii="Cambria Math" w:hAnsi="Cambria Math" w:hint="eastAsia"/>
            <w:sz w:val="24"/>
            <w:szCs w:val="24"/>
            <w:lang w:val="en-US" w:eastAsia="zh-CN"/>
          </w:rPr>
          <m:t>y</m:t>
        </m:r>
        <m:r>
          <m:rPr>
            <m:sty m:val="p"/>
          </m:rPr>
          <w:rPr>
            <w:rFonts w:ascii="Cambria Math" w:hAnsi="Cambria Math" w:hint="eastAsia"/>
            <w:sz w:val="24"/>
            <w:szCs w:val="24"/>
            <w:lang w:val="en-US" w:eastAsia="zh-CN"/>
          </w:rPr>
          <m:t>轴处）</m:t>
        </m:r>
      </m:oMath>
      <w:r w:rsidR="003B1E1B">
        <w:rPr>
          <w:rFonts w:ascii="Times New Roman" w:hAnsi="Times New Roman" w:hint="eastAsia"/>
          <w:sz w:val="24"/>
          <w:szCs w:val="24"/>
          <w:lang w:val="en-US" w:eastAsia="zh-CN"/>
        </w:rPr>
        <w:t>，</w:t>
      </w:r>
      <w:r w:rsidR="008669D5">
        <w:rPr>
          <w:rFonts w:ascii="Times New Roman" w:hAnsi="Times New Roman" w:hint="eastAsia"/>
          <w:sz w:val="24"/>
          <w:szCs w:val="24"/>
          <w:lang w:val="en-US" w:eastAsia="zh-CN"/>
        </w:rPr>
        <w:t>所以</w:t>
      </w:r>
      <w:r w:rsidR="008669D5">
        <w:rPr>
          <w:rFonts w:ascii="Times New Roman" w:hAnsi="Times New Roman" w:hint="eastAsia"/>
          <w:sz w:val="24"/>
          <w:szCs w:val="24"/>
          <w:lang w:val="en-US" w:eastAsia="zh-CN"/>
        </w:rPr>
        <w:t>y</w:t>
      </w:r>
      <w:r w:rsidR="008669D5">
        <w:rPr>
          <w:rFonts w:ascii="Times New Roman" w:hAnsi="Times New Roman" w:hint="eastAsia"/>
          <w:sz w:val="24"/>
          <w:szCs w:val="24"/>
          <w:lang w:val="en-US" w:eastAsia="zh-CN"/>
        </w:rPr>
        <w:t>轴被称为</w:t>
      </w:r>
      <w:r w:rsidR="003D30ED">
        <w:rPr>
          <w:rFonts w:ascii="Times New Roman" w:hAnsi="Times New Roman" w:hint="eastAsia"/>
          <w:sz w:val="24"/>
          <w:szCs w:val="24"/>
          <w:lang w:val="en-US" w:eastAsia="zh-CN"/>
        </w:rPr>
        <w:t>分冰岭</w:t>
      </w:r>
      <w:r w:rsidR="008669D5">
        <w:rPr>
          <w:rFonts w:ascii="Times New Roman" w:hAnsi="Times New Roman" w:hint="eastAsia"/>
          <w:sz w:val="24"/>
          <w:szCs w:val="24"/>
          <w:lang w:val="en-US" w:eastAsia="zh-CN"/>
        </w:rPr>
        <w:t>，</w:t>
      </w:r>
      <w:r w:rsidR="00997B3E">
        <w:rPr>
          <w:rFonts w:ascii="Times New Roman" w:hAnsi="Times New Roman" w:hint="eastAsia"/>
          <w:sz w:val="24"/>
          <w:szCs w:val="24"/>
          <w:lang w:val="en-US" w:eastAsia="zh-CN"/>
        </w:rPr>
        <w:t>如</w:t>
      </w:r>
      <w:r w:rsidR="008669D5">
        <w:rPr>
          <w:rFonts w:ascii="Times New Roman" w:hAnsi="Times New Roman" w:hint="eastAsia"/>
          <w:sz w:val="24"/>
          <w:szCs w:val="24"/>
          <w:lang w:val="en-US" w:eastAsia="zh-CN"/>
        </w:rPr>
        <w:t>图</w:t>
      </w:r>
      <w:r w:rsidR="008669D5">
        <w:rPr>
          <w:rFonts w:ascii="Times New Roman" w:hAnsi="Times New Roman" w:hint="eastAsia"/>
          <w:sz w:val="24"/>
          <w:szCs w:val="24"/>
          <w:lang w:val="en-US" w:eastAsia="zh-CN"/>
        </w:rPr>
        <w:t>3.1</w:t>
      </w:r>
      <w:r w:rsidR="008669D5">
        <w:rPr>
          <w:rFonts w:ascii="Times New Roman" w:hAnsi="Times New Roman" w:hint="eastAsia"/>
          <w:sz w:val="24"/>
          <w:szCs w:val="24"/>
          <w:lang w:val="en-US" w:eastAsia="zh-CN"/>
        </w:rPr>
        <w:t>（</w:t>
      </w:r>
      <w:r w:rsidR="008669D5">
        <w:rPr>
          <w:rFonts w:ascii="Times New Roman" w:hAnsi="Times New Roman" w:hint="eastAsia"/>
          <w:sz w:val="24"/>
          <w:szCs w:val="24"/>
          <w:lang w:val="en-US" w:eastAsia="zh-CN"/>
        </w:rPr>
        <w:t>c</w:t>
      </w:r>
      <w:r w:rsidR="008669D5">
        <w:rPr>
          <w:rFonts w:ascii="Times New Roman" w:hAnsi="Times New Roman" w:hint="eastAsia"/>
          <w:sz w:val="24"/>
          <w:szCs w:val="24"/>
          <w:lang w:val="en-US" w:eastAsia="zh-CN"/>
        </w:rPr>
        <w:t>）。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9103"/>
      </w:tblGrid>
      <w:tr w:rsidR="00D30470" w:rsidTr="00D2215F">
        <w:tc>
          <w:tcPr>
            <w:tcW w:w="9778" w:type="dxa"/>
            <w:gridSpan w:val="2"/>
          </w:tcPr>
          <w:p w:rsidR="00D30470" w:rsidRDefault="00997B3E" w:rsidP="003B7C27">
            <w:pPr>
              <w:tabs>
                <w:tab w:val="left" w:pos="3690"/>
              </w:tabs>
              <w:spacing w:beforeLines="100" w:before="240" w:afterLines="100" w:after="24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zh-CN"/>
              </w:rPr>
              <w:drawing>
                <wp:inline distT="0" distB="0" distL="0" distR="0">
                  <wp:extent cx="5200650" cy="4094129"/>
                  <wp:effectExtent l="0" t="0" r="0" b="1905"/>
                  <wp:docPr id="5" name="Picture 5" descr="C:\bruus\FysikOL\2013_IPhO\Competition\IPhO_Theory\opgaver_udkast\T4_glacier\makefig\ice_shee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bruus\FysikOL\2013_IPhO\Competition\IPhO_Theory\opgaver_udkast\T4_glacier\makefig\ice_shee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00650" cy="40941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1DB" w:rsidTr="00D941DB">
        <w:tc>
          <w:tcPr>
            <w:tcW w:w="675" w:type="dxa"/>
          </w:tcPr>
          <w:p w:rsidR="00D941DB" w:rsidRDefault="00D941DB" w:rsidP="003B7C27">
            <w:pPr>
              <w:tabs>
                <w:tab w:val="left" w:pos="3690"/>
              </w:tabs>
              <w:spacing w:beforeLines="100" w:before="240" w:afterLines="100" w:after="24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da-DK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da-DK"/>
              </w:rPr>
              <w:t>(c)</w:t>
            </w:r>
          </w:p>
        </w:tc>
        <w:tc>
          <w:tcPr>
            <w:tcW w:w="9103" w:type="dxa"/>
          </w:tcPr>
          <w:p w:rsidR="00D941DB" w:rsidRDefault="00D941DB" w:rsidP="003B7C27">
            <w:pPr>
              <w:tabs>
                <w:tab w:val="left" w:pos="3690"/>
              </w:tabs>
              <w:spacing w:beforeLines="100" w:before="240" w:afterLines="100" w:after="24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da-DK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zh-CN"/>
              </w:rPr>
              <w:drawing>
                <wp:inline distT="0" distB="0" distL="0" distR="0">
                  <wp:extent cx="5191068" cy="1512000"/>
                  <wp:effectExtent l="0" t="0" r="0" b="0"/>
                  <wp:docPr id="10" name="Picture 10" descr="C:\bruus\FysikOL\2013_IPhO\Competition\IPhO_Theory\opgaver_udkast\T4_glacier\Fig_4.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bruus\FysikOL\2013_IPhO\Competition\IPhO_Theory\opgaver_udkast\T4_glacier\Fig_4.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91068" cy="15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30470" w:rsidRPr="0081060C" w:rsidTr="00D2215F">
        <w:tc>
          <w:tcPr>
            <w:tcW w:w="9778" w:type="dxa"/>
            <w:gridSpan w:val="2"/>
          </w:tcPr>
          <w:p w:rsidR="00D30470" w:rsidRPr="00B524E6" w:rsidRDefault="004E62EE" w:rsidP="003B7C27">
            <w:pPr>
              <w:pStyle w:val="Heading1"/>
              <w:spacing w:beforeLines="100" w:before="240" w:afterLines="100" w:after="240" w:line="240" w:lineRule="auto"/>
              <w:jc w:val="left"/>
              <w:outlineLvl w:val="0"/>
              <w:rPr>
                <w:rFonts w:asciiTheme="minorEastAsia" w:eastAsiaTheme="minorEastAsia" w:hAnsiTheme="minorEastAsia"/>
                <w:b w:val="0"/>
                <w:color w:val="000000" w:themeColor="text1"/>
                <w:sz w:val="24"/>
                <w:szCs w:val="24"/>
                <w:lang w:val="en-US" w:eastAsia="zh-CN"/>
              </w:rPr>
            </w:pPr>
            <w:r w:rsidRPr="004E62EE">
              <w:rPr>
                <w:rFonts w:asciiTheme="minorEastAsia" w:eastAsiaTheme="minorEastAsia" w:hAnsiTheme="minorEastAsia" w:hint="eastAsia"/>
                <w:b w:val="0"/>
                <w:color w:val="000000" w:themeColor="text1"/>
                <w:sz w:val="22"/>
                <w:szCs w:val="22"/>
                <w:lang w:val="en-US" w:eastAsia="zh-CN"/>
              </w:rPr>
              <w:lastRenderedPageBreak/>
              <w:t>图3.1(a)格陵兰岛地图，包含冰盖区域（白色），临海无冰区域（绿色）和周围海洋（蓝色）。（b）格陵兰岛冰盖粗略模型，</w:t>
            </w:r>
            <m:oMath>
              <m:r>
                <m:rPr>
                  <m:sty m:val="bi"/>
                </m:rPr>
                <w:rPr>
                  <w:rFonts w:ascii="Cambria Math" w:hAnsi="Cambria Math"/>
                  <w:color w:val="000000" w:themeColor="text1"/>
                  <w:lang w:val="en-US" w:eastAsia="zh-CN"/>
                </w:rPr>
                <m:t>xy</m:t>
              </m:r>
            </m:oMath>
            <w:r w:rsidRPr="004E62EE">
              <w:rPr>
                <w:rFonts w:asciiTheme="minorEastAsia" w:eastAsiaTheme="minorEastAsia" w:hAnsiTheme="minorEastAsia" w:hint="eastAsia"/>
                <w:b w:val="0"/>
                <w:color w:val="000000" w:themeColor="text1"/>
                <w:sz w:val="22"/>
                <w:szCs w:val="22"/>
                <w:lang w:val="en-US" w:eastAsia="zh-CN"/>
              </w:rPr>
              <w:t>平面内边长为</w:t>
            </w:r>
            <m:oMath>
              <m:r>
                <m:rPr>
                  <m:sty m:val="bi"/>
                </m:rPr>
                <w:rPr>
                  <w:rFonts w:ascii="Cambria Math" w:hAnsi="Cambria Math"/>
                  <w:color w:val="000000" w:themeColor="text1"/>
                  <w:sz w:val="24"/>
                  <w:szCs w:val="24"/>
                  <w:lang w:val="en-US" w:eastAsia="zh-CN"/>
                </w:rPr>
                <m:t>2</m:t>
              </m:r>
              <m:r>
                <m:rPr>
                  <m:sty m:val="bi"/>
                </m:rPr>
                <w:rPr>
                  <w:rFonts w:ascii="Cambria Math" w:hAnsi="Cambria Math"/>
                  <w:color w:val="000000" w:themeColor="text1"/>
                  <w:sz w:val="24"/>
                  <w:szCs w:val="24"/>
                  <w:lang w:val="en-US" w:eastAsia="zh-CN"/>
                </w:rPr>
                <m:t>L</m:t>
              </m:r>
            </m:oMath>
            <w:r w:rsidRPr="004E62EE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lang w:val="en-US" w:eastAsia="zh-CN"/>
              </w:rPr>
              <w:t xml:space="preserve"> </w:t>
            </w:r>
            <w:r w:rsidRPr="004E62EE">
              <w:rPr>
                <w:rFonts w:asciiTheme="minorEastAsia" w:eastAsiaTheme="minorEastAsia" w:hAnsiTheme="minorEastAsia" w:hint="eastAsia"/>
                <w:b w:val="0"/>
                <w:color w:val="000000" w:themeColor="text1"/>
                <w:sz w:val="24"/>
                <w:szCs w:val="24"/>
                <w:lang w:val="en-US" w:eastAsia="zh-CN"/>
              </w:rPr>
              <w:t>和</w:t>
            </w:r>
            <w:r w:rsidRPr="004E62EE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lang w:val="en-US" w:eastAsia="zh-CN"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hAnsi="Cambria Math"/>
                  <w:color w:val="000000" w:themeColor="text1"/>
                  <w:sz w:val="24"/>
                  <w:szCs w:val="24"/>
                  <w:lang w:val="en-US" w:eastAsia="zh-CN"/>
                </w:rPr>
                <m:t>5</m:t>
              </m:r>
              <m:r>
                <m:rPr>
                  <m:sty m:val="bi"/>
                </m:rPr>
                <w:rPr>
                  <w:rFonts w:ascii="Cambria Math" w:hAnsi="Cambria Math"/>
                  <w:color w:val="000000" w:themeColor="text1"/>
                  <w:sz w:val="24"/>
                  <w:szCs w:val="24"/>
                  <w:lang w:val="en-US" w:eastAsia="zh-CN"/>
                </w:rPr>
                <m:t>L</m:t>
              </m:r>
            </m:oMath>
            <w:r w:rsidRPr="004E62EE">
              <w:rPr>
                <w:rFonts w:asciiTheme="minorEastAsia" w:eastAsiaTheme="minorEastAsia" w:hAnsiTheme="minorEastAsia" w:hint="eastAsia"/>
                <w:b w:val="0"/>
                <w:color w:val="000000" w:themeColor="text1"/>
                <w:sz w:val="22"/>
                <w:szCs w:val="22"/>
                <w:lang w:val="en-US" w:eastAsia="zh-CN"/>
              </w:rPr>
              <w:t>的矩形区域。最大冰盖高度</w:t>
            </w:r>
            <m:oMath>
              <m:sSub>
                <m:sSubPr>
                  <m:ctrlPr>
                    <w:rPr>
                      <w:rFonts w:ascii="Cambria Math" w:hAnsi="Cambria Math"/>
                      <w:b w:val="0"/>
                      <w:i/>
                      <w:color w:val="000000" w:themeColor="text1"/>
                      <w:sz w:val="22"/>
                      <w:szCs w:val="22"/>
                      <w:lang w:val="en-US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color w:val="000000" w:themeColor="text1"/>
                      <w:sz w:val="22"/>
                      <w:szCs w:val="22"/>
                      <w:lang w:val="en-US" w:eastAsia="zh-CN"/>
                    </w:rPr>
                    <m:t>H</m:t>
                  </m:r>
                </m:e>
                <m:sub>
                  <m:r>
                    <m:rPr>
                      <m:sty m:val="b"/>
                    </m:rPr>
                    <w:rPr>
                      <w:rFonts w:ascii="Cambria Math" w:hAnsi="Cambria Math"/>
                      <w:color w:val="000000" w:themeColor="text1"/>
                      <w:sz w:val="22"/>
                      <w:szCs w:val="22"/>
                      <w:lang w:val="en-US" w:eastAsia="zh-CN"/>
                    </w:rPr>
                    <m:t>m</m:t>
                  </m:r>
                </m:sub>
              </m:sSub>
            </m:oMath>
            <w:r w:rsidRPr="004E62EE">
              <w:rPr>
                <w:rFonts w:asciiTheme="minorEastAsia" w:eastAsiaTheme="minorEastAsia" w:hAnsiTheme="minorEastAsia" w:hint="eastAsia"/>
                <w:b w:val="0"/>
                <w:color w:val="000000" w:themeColor="text1"/>
                <w:sz w:val="22"/>
                <w:szCs w:val="22"/>
                <w:lang w:val="en-US" w:eastAsia="zh-CN"/>
              </w:rPr>
              <w:t>的分冰岭沿着</w:t>
            </w:r>
            <m:oMath>
              <m:r>
                <m:rPr>
                  <m:sty m:val="bi"/>
                </m:rPr>
                <w:rPr>
                  <w:rFonts w:ascii="Cambria Math" w:hAnsi="Cambria Math"/>
                  <w:color w:val="000000" w:themeColor="text1"/>
                  <w:sz w:val="24"/>
                  <w:szCs w:val="24"/>
                  <w:lang w:val="en-US" w:eastAsia="zh-CN"/>
                </w:rPr>
                <m:t>y</m:t>
              </m:r>
            </m:oMath>
            <w:r w:rsidRPr="004E62EE">
              <w:rPr>
                <w:rFonts w:asciiTheme="minorEastAsia" w:eastAsiaTheme="minorEastAsia" w:hAnsiTheme="minorEastAsia" w:hint="eastAsia"/>
                <w:b w:val="0"/>
                <w:color w:val="000000" w:themeColor="text1"/>
                <w:sz w:val="22"/>
                <w:szCs w:val="22"/>
                <w:lang w:val="en-US" w:eastAsia="zh-CN"/>
              </w:rPr>
              <w:t>轴方向。(c)穿过冰盖的竖直剖面图(</w:t>
            </w:r>
            <m:oMath>
              <m:r>
                <m:rPr>
                  <m:sty m:val="bi"/>
                </m:rPr>
                <w:rPr>
                  <w:rFonts w:ascii="Cambria Math" w:hAnsi="Cambria Math"/>
                  <w:color w:val="000000" w:themeColor="text1"/>
                  <w:lang w:val="en-US" w:eastAsia="zh-CN"/>
                </w:rPr>
                <m:t>xz</m:t>
              </m:r>
            </m:oMath>
            <w:r w:rsidRPr="004E62EE">
              <w:rPr>
                <w:rFonts w:asciiTheme="minorEastAsia" w:eastAsiaTheme="minorEastAsia" w:hAnsiTheme="minorEastAsia" w:hint="eastAsia"/>
                <w:b w:val="0"/>
                <w:color w:val="000000" w:themeColor="text1"/>
                <w:sz w:val="22"/>
                <w:szCs w:val="22"/>
                <w:lang w:val="en-US" w:eastAsia="zh-CN"/>
              </w:rPr>
              <w:t>平面)显示了高度</w:t>
            </w:r>
            <m:oMath>
              <m:r>
                <m:rPr>
                  <m:sty m:val="bi"/>
                </m:rPr>
                <w:rPr>
                  <w:rFonts w:ascii="Cambria Math" w:hAnsi="Cambria Math"/>
                  <w:color w:val="000000" w:themeColor="text1"/>
                  <w:sz w:val="22"/>
                  <w:szCs w:val="22"/>
                  <w:lang w:val="en-US" w:eastAsia="zh-CN"/>
                </w:rPr>
                <m:t>H(x)</m:t>
              </m:r>
            </m:oMath>
            <w:r w:rsidRPr="004E62EE">
              <w:rPr>
                <w:rFonts w:asciiTheme="minorEastAsia" w:eastAsiaTheme="minorEastAsia" w:hAnsiTheme="minorEastAsia" w:hint="eastAsia"/>
                <w:b w:val="0"/>
                <w:color w:val="000000" w:themeColor="text1"/>
                <w:sz w:val="22"/>
                <w:szCs w:val="22"/>
                <w:lang w:val="en-US" w:eastAsia="zh-CN"/>
              </w:rPr>
              <w:t>随x变化图</w:t>
            </w:r>
            <w:r w:rsidRPr="004E62EE">
              <w:rPr>
                <w:rFonts w:ascii="Times New Roman" w:hAnsi="Times New Roman"/>
                <w:b w:val="0"/>
                <w:color w:val="000000" w:themeColor="text1"/>
                <w:sz w:val="22"/>
                <w:szCs w:val="22"/>
                <w:lang w:val="en-US" w:eastAsia="zh-CN"/>
              </w:rPr>
              <w:t xml:space="preserve"> </w:t>
            </w:r>
            <w:r w:rsidRPr="004E62EE">
              <w:rPr>
                <w:rFonts w:ascii="Times New Roman" w:eastAsiaTheme="minorEastAsia" w:hAnsi="Times New Roman" w:hint="eastAsia"/>
                <w:b w:val="0"/>
                <w:color w:val="000000" w:themeColor="text1"/>
                <w:sz w:val="22"/>
                <w:szCs w:val="22"/>
                <w:lang w:val="en-US" w:eastAsia="zh-CN"/>
              </w:rPr>
              <w:t>(</w:t>
            </w:r>
            <w:r w:rsidRPr="004E62EE">
              <w:rPr>
                <w:rFonts w:ascii="Times New Roman" w:eastAsiaTheme="minorEastAsia" w:hAnsi="Times New Roman" w:hint="eastAsia"/>
                <w:b w:val="0"/>
                <w:color w:val="000000" w:themeColor="text1"/>
                <w:sz w:val="22"/>
                <w:szCs w:val="22"/>
                <w:lang w:val="en-US" w:eastAsia="zh-CN"/>
              </w:rPr>
              <w:t>蓝线</w:t>
            </w:r>
            <w:r w:rsidRPr="004E62EE">
              <w:rPr>
                <w:rFonts w:ascii="Times New Roman" w:eastAsiaTheme="minorEastAsia" w:hAnsi="Times New Roman" w:hint="eastAsia"/>
                <w:b w:val="0"/>
                <w:color w:val="000000" w:themeColor="text1"/>
                <w:sz w:val="22"/>
                <w:szCs w:val="22"/>
                <w:lang w:val="en-US" w:eastAsia="zh-CN"/>
              </w:rPr>
              <w:t>)</w:t>
            </w:r>
            <w:r w:rsidRPr="004E62EE">
              <w:rPr>
                <w:rFonts w:ascii="Times New Roman" w:eastAsiaTheme="minorEastAsia" w:hAnsi="Times New Roman" w:hint="eastAsia"/>
                <w:b w:val="0"/>
                <w:color w:val="000000" w:themeColor="text1"/>
                <w:sz w:val="24"/>
                <w:szCs w:val="24"/>
                <w:lang w:val="en-US" w:eastAsia="zh-CN"/>
              </w:rPr>
              <w:t>。在</w:t>
            </w:r>
            <m:oMath>
              <m:r>
                <m:rPr>
                  <m:sty m:val="bi"/>
                </m:rPr>
                <w:rPr>
                  <w:rFonts w:ascii="Cambria Math" w:hAnsi="Cambria Math"/>
                  <w:color w:val="000000" w:themeColor="text1"/>
                  <w:sz w:val="22"/>
                  <w:szCs w:val="22"/>
                  <w:lang w:val="en-US" w:eastAsia="zh-CN"/>
                </w:rPr>
                <m:t>0&lt;y&lt;5</m:t>
              </m:r>
              <m:r>
                <m:rPr>
                  <m:sty m:val="bi"/>
                </m:rPr>
                <w:rPr>
                  <w:rFonts w:ascii="Cambria Math" w:hAnsi="Cambria Math"/>
                  <w:color w:val="000000" w:themeColor="text1"/>
                  <w:sz w:val="22"/>
                  <w:szCs w:val="22"/>
                  <w:lang w:val="en-US" w:eastAsia="zh-CN"/>
                </w:rPr>
                <m:t>L</m:t>
              </m:r>
            </m:oMath>
            <w:r w:rsidRPr="004E62EE">
              <w:rPr>
                <w:rFonts w:asciiTheme="minorEastAsia" w:eastAsiaTheme="minorEastAsia" w:hAnsiTheme="minorEastAsia" w:hint="eastAsia"/>
                <w:b w:val="0"/>
                <w:color w:val="000000" w:themeColor="text1"/>
                <w:sz w:val="22"/>
                <w:szCs w:val="22"/>
                <w:lang w:val="en-US" w:eastAsia="zh-CN"/>
              </w:rPr>
              <w:t>范围内，</w:t>
            </w:r>
            <m:oMath>
              <m:r>
                <m:rPr>
                  <m:sty m:val="bi"/>
                </m:rPr>
                <w:rPr>
                  <w:rFonts w:ascii="Cambria Math" w:hAnsi="Cambria Math"/>
                  <w:color w:val="000000" w:themeColor="text1"/>
                  <w:sz w:val="24"/>
                  <w:szCs w:val="24"/>
                  <w:lang w:val="en-US" w:eastAsia="zh-CN"/>
                </w:rPr>
                <m:t>H(x)</m:t>
              </m:r>
            </m:oMath>
            <w:r w:rsidRPr="004E62EE">
              <w:rPr>
                <w:rFonts w:ascii="Times New Roman" w:eastAsiaTheme="minorEastAsia" w:hAnsi="Times New Roman" w:hint="eastAsia"/>
                <w:b w:val="0"/>
                <w:color w:val="000000" w:themeColor="text1"/>
                <w:sz w:val="24"/>
                <w:szCs w:val="24"/>
                <w:lang w:val="en-US" w:eastAsia="zh-CN"/>
              </w:rPr>
              <w:t>和</w:t>
            </w:r>
            <m:oMath>
              <m:r>
                <m:rPr>
                  <m:sty m:val="bi"/>
                </m:rPr>
                <w:rPr>
                  <w:rFonts w:ascii="Cambria Math" w:hAnsi="Cambria Math"/>
                  <w:color w:val="000000" w:themeColor="text1"/>
                  <w:sz w:val="24"/>
                  <w:szCs w:val="24"/>
                  <w:lang w:val="en-US" w:eastAsia="zh-CN"/>
                </w:rPr>
                <m:t>y</m:t>
              </m:r>
            </m:oMath>
            <w:r w:rsidRPr="004E62EE">
              <w:rPr>
                <w:rFonts w:ascii="Times New Roman" w:eastAsiaTheme="minorEastAsia" w:hAnsi="Times New Roman" w:hint="eastAsia"/>
                <w:b w:val="0"/>
                <w:color w:val="000000" w:themeColor="text1"/>
                <w:sz w:val="24"/>
                <w:szCs w:val="24"/>
                <w:lang w:val="en-US" w:eastAsia="zh-CN"/>
              </w:rPr>
              <w:t>坐标无关，但是在</w:t>
            </w:r>
            <m:oMath>
              <m:r>
                <m:rPr>
                  <m:sty m:val="bi"/>
                </m:rPr>
                <w:rPr>
                  <w:rFonts w:ascii="Cambria Math" w:hAnsi="Cambria Math"/>
                  <w:color w:val="000000" w:themeColor="text1"/>
                  <w:sz w:val="22"/>
                  <w:szCs w:val="22"/>
                  <w:lang w:val="en-US" w:eastAsia="zh-CN"/>
                </w:rPr>
                <m:t>y=0</m:t>
              </m:r>
            </m:oMath>
            <w:r w:rsidRPr="004E62EE">
              <w:rPr>
                <w:rFonts w:ascii="Times New Roman" w:hAnsi="Times New Roman"/>
                <w:b w:val="0"/>
                <w:color w:val="000000" w:themeColor="text1"/>
                <w:sz w:val="22"/>
                <w:szCs w:val="22"/>
                <w:lang w:val="en-US" w:eastAsia="zh-CN"/>
              </w:rPr>
              <w:t xml:space="preserve"> </w:t>
            </w:r>
            <w:r w:rsidRPr="004E62EE">
              <w:rPr>
                <w:rFonts w:asciiTheme="minorEastAsia" w:eastAsiaTheme="minorEastAsia" w:hAnsiTheme="minorEastAsia" w:hint="eastAsia"/>
                <w:b w:val="0"/>
                <w:color w:val="000000" w:themeColor="text1"/>
                <w:sz w:val="22"/>
                <w:szCs w:val="22"/>
                <w:lang w:val="en-US" w:eastAsia="zh-CN"/>
              </w:rPr>
              <w:t>和</w:t>
            </w:r>
            <w:r w:rsidRPr="004E62EE">
              <w:rPr>
                <w:rFonts w:ascii="Times New Roman" w:hAnsi="Times New Roman"/>
                <w:b w:val="0"/>
                <w:color w:val="000000" w:themeColor="text1"/>
                <w:sz w:val="22"/>
                <w:szCs w:val="22"/>
                <w:lang w:val="en-US" w:eastAsia="zh-CN"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hAnsi="Cambria Math"/>
                  <w:color w:val="000000" w:themeColor="text1"/>
                  <w:sz w:val="22"/>
                  <w:szCs w:val="22"/>
                  <w:lang w:val="en-US" w:eastAsia="zh-CN"/>
                </w:rPr>
                <m:t>y=5</m:t>
              </m:r>
              <m:r>
                <m:rPr>
                  <m:sty m:val="bi"/>
                </m:rPr>
                <w:rPr>
                  <w:rFonts w:ascii="Cambria Math" w:hAnsi="Cambria Math"/>
                  <w:color w:val="000000" w:themeColor="text1"/>
                  <w:sz w:val="22"/>
                  <w:szCs w:val="22"/>
                  <w:lang w:val="en-US" w:eastAsia="zh-CN"/>
                </w:rPr>
                <m:t>L</m:t>
              </m:r>
            </m:oMath>
            <w:r w:rsidRPr="004E62EE">
              <w:rPr>
                <w:rFonts w:ascii="Times New Roman" w:hAnsi="Times New Roman"/>
                <w:b w:val="0"/>
                <w:color w:val="000000" w:themeColor="text1"/>
                <w:sz w:val="22"/>
                <w:szCs w:val="22"/>
                <w:lang w:val="en-US" w:eastAsia="zh-CN"/>
              </w:rPr>
              <w:t xml:space="preserve"> </w:t>
            </w:r>
            <w:r w:rsidRPr="004E62EE">
              <w:rPr>
                <w:rFonts w:asciiTheme="minorEastAsia" w:eastAsiaTheme="minorEastAsia" w:hAnsiTheme="minorEastAsia" w:hint="eastAsia"/>
                <w:b w:val="0"/>
                <w:color w:val="000000" w:themeColor="text1"/>
                <w:sz w:val="22"/>
                <w:szCs w:val="22"/>
                <w:lang w:val="en-US" w:eastAsia="zh-CN"/>
              </w:rPr>
              <w:t>处忽然降为零。</w:t>
            </w:r>
            <m:oMath>
              <m:r>
                <m:rPr>
                  <m:sty m:val="bi"/>
                </m:rPr>
                <w:rPr>
                  <w:rFonts w:ascii="Cambria Math" w:hAnsi="Cambria Math"/>
                  <w:color w:val="000000" w:themeColor="text1"/>
                  <w:lang w:val="en-US" w:eastAsia="zh-CN"/>
                </w:rPr>
                <m:t>z</m:t>
              </m:r>
            </m:oMath>
            <w:r w:rsidRPr="004E62EE">
              <w:rPr>
                <w:rFonts w:asciiTheme="minorEastAsia" w:eastAsiaTheme="minorEastAsia" w:hAnsiTheme="minorEastAsia" w:hint="eastAsia"/>
                <w:b w:val="0"/>
                <w:color w:val="000000" w:themeColor="text1"/>
                <w:sz w:val="22"/>
                <w:szCs w:val="22"/>
                <w:lang w:val="en-US" w:eastAsia="zh-CN"/>
              </w:rPr>
              <w:t xml:space="preserve">轴标记了分冰岭的位置。为了清晰起见，竖直维度相比水平维度有较大的扩展。冰的密度 </w:t>
            </w:r>
            <w:r w:rsidRPr="004E62EE">
              <w:rPr>
                <w:rFonts w:ascii="Times New Roman" w:hAnsi="Times New Roman"/>
                <w:b w:val="0"/>
                <w:color w:val="000000" w:themeColor="text1"/>
                <w:sz w:val="22"/>
                <w:szCs w:val="22"/>
                <w:lang w:val="en-US" w:eastAsia="zh-CN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/>
                      <w:b w:val="0"/>
                      <w:i/>
                      <w:color w:val="000000" w:themeColor="text1"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color w:val="000000" w:themeColor="text1"/>
                      <w:sz w:val="24"/>
                      <w:szCs w:val="24"/>
                      <w:lang w:val="en-US" w:eastAsia="zh-CN"/>
                    </w:rPr>
                    <m:t>ρ</m:t>
                  </m:r>
                </m:e>
                <m:sub>
                  <m:r>
                    <m:rPr>
                      <m:sty m:val="b"/>
                    </m:rPr>
                    <w:rPr>
                      <w:rFonts w:ascii="Cambria Math" w:hAnsi="Cambria Math"/>
                      <w:color w:val="000000" w:themeColor="text1"/>
                      <w:sz w:val="24"/>
                      <w:szCs w:val="24"/>
                      <w:lang w:val="en-US" w:eastAsia="zh-CN"/>
                    </w:rPr>
                    <m:t>ice</m:t>
                  </m:r>
                </m:sub>
              </m:sSub>
            </m:oMath>
            <w:r w:rsidRPr="004E62EE">
              <w:rPr>
                <w:rFonts w:asciiTheme="minorEastAsia" w:eastAsiaTheme="minorEastAsia" w:hAnsiTheme="minorEastAsia" w:hint="eastAsia"/>
                <w:b w:val="0"/>
                <w:color w:val="000000" w:themeColor="text1"/>
                <w:sz w:val="24"/>
                <w:szCs w:val="24"/>
                <w:lang w:val="en-US" w:eastAsia="zh-CN"/>
              </w:rPr>
              <w:t>是一个常数。</w:t>
            </w:r>
          </w:p>
        </w:tc>
      </w:tr>
    </w:tbl>
    <w:p w:rsidR="00091B55" w:rsidRPr="00B524E6" w:rsidRDefault="00F0157D" w:rsidP="003B7C27">
      <w:pPr>
        <w:spacing w:beforeLines="100" w:before="240" w:afterLines="100" w:after="240"/>
        <w:rPr>
          <w:b/>
          <w:color w:val="000000" w:themeColor="text1"/>
          <w:sz w:val="28"/>
          <w:szCs w:val="28"/>
          <w:lang w:val="en-US" w:eastAsia="zh-CN"/>
        </w:rPr>
      </w:pPr>
      <w:r w:rsidRPr="00B524E6">
        <w:rPr>
          <w:rFonts w:hint="eastAsia"/>
          <w:b/>
          <w:color w:val="000000" w:themeColor="text1"/>
          <w:sz w:val="28"/>
          <w:szCs w:val="28"/>
          <w:lang w:val="en-US" w:eastAsia="zh-CN"/>
        </w:rPr>
        <w:t>两</w:t>
      </w:r>
      <w:r w:rsidR="00091B55" w:rsidRPr="00B524E6">
        <w:rPr>
          <w:rFonts w:hint="eastAsia"/>
          <w:b/>
          <w:color w:val="000000" w:themeColor="text1"/>
          <w:sz w:val="28"/>
          <w:szCs w:val="28"/>
          <w:lang w:val="en-US" w:eastAsia="zh-CN"/>
        </w:rPr>
        <w:t>个有用的公式</w:t>
      </w:r>
    </w:p>
    <w:p w:rsidR="0070652B" w:rsidRDefault="004E62EE" w:rsidP="003B7C27">
      <w:pPr>
        <w:spacing w:beforeLines="100" w:before="240" w:afterLines="100" w:after="240"/>
        <w:rPr>
          <w:rFonts w:ascii="Times New Roman" w:hAnsi="Times New Roman"/>
          <w:sz w:val="24"/>
          <w:szCs w:val="24"/>
          <w:lang w:val="en-US" w:eastAsia="zh-CN"/>
        </w:rPr>
      </w:pPr>
      <w:r>
        <w:rPr>
          <w:rFonts w:ascii="Times New Roman" w:hAnsi="Times New Roman" w:hint="eastAsia"/>
          <w:sz w:val="24"/>
          <w:szCs w:val="24"/>
          <w:lang w:val="en-US" w:eastAsia="zh-CN"/>
        </w:rPr>
        <w:t>在本题中，你可以使用积分：</w:t>
      </w:r>
    </w:p>
    <w:p w:rsidR="0070652B" w:rsidRDefault="003C3AFE" w:rsidP="003B7C27">
      <w:pPr>
        <w:spacing w:beforeLines="100" w:before="240" w:afterLines="100" w:after="240"/>
        <w:rPr>
          <w:rFonts w:ascii="Times New Roman" w:hAnsi="Times New Roman"/>
          <w:sz w:val="24"/>
          <w:szCs w:val="24"/>
          <w:lang w:val="en-US" w:eastAsia="zh-CN"/>
        </w:rPr>
      </w:pPr>
      <m:oMathPara>
        <m:oMath>
          <m:nary>
            <m:naryPr>
              <m:limLoc m:val="subSup"/>
              <m:ctrlPr>
                <w:rPr>
                  <w:rFonts w:ascii="Cambria Math" w:hAnsi="Cambria Math"/>
                  <w:i/>
                  <w:iCs/>
                  <w:sz w:val="24"/>
                  <w:szCs w:val="24"/>
                </w:rPr>
              </m:ctrlPr>
            </m:naryPr>
            <m:sub>
              <m:r>
                <w:rPr>
                  <w:rFonts w:ascii="Cambria Math" w:hAnsi="Cambria Math"/>
                  <w:sz w:val="24"/>
                  <w:szCs w:val="24"/>
                  <w:lang w:val="en-US" w:eastAsia="zh-CN"/>
                </w:rPr>
                <m:t>0</m:t>
              </m:r>
            </m:sub>
            <m:sup>
              <m:r>
                <w:rPr>
                  <w:rFonts w:ascii="Cambria Math" w:hAnsi="Cambria Math"/>
                  <w:sz w:val="24"/>
                  <w:szCs w:val="24"/>
                  <w:lang w:val="en-US" w:eastAsia="zh-CN"/>
                </w:rPr>
                <m:t>1</m:t>
              </m:r>
            </m:sup>
            <m:e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iCs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 w:eastAsia="zh-CN"/>
                    </w:rPr>
                    <m:t>1-</m:t>
                  </m:r>
                  <m:r>
                    <w:rPr>
                      <w:rFonts w:ascii="Cambria Math" w:hAnsi="Cambria Math"/>
                      <w:sz w:val="24"/>
                      <w:szCs w:val="24"/>
                      <w:lang w:eastAsia="zh-CN"/>
                    </w:rPr>
                    <m:t>x</m:t>
                  </m:r>
                  <m:r>
                    <w:rPr>
                      <w:rFonts w:ascii="Cambria Math" w:hAnsi="Cambria Math"/>
                      <w:sz w:val="24"/>
                      <w:szCs w:val="24"/>
                      <w:lang w:val="en-US" w:eastAsia="zh-CN"/>
                    </w:rPr>
                    <m:t> </m:t>
                  </m:r>
                </m:e>
              </m:rad>
              <m:r>
                <m:rPr>
                  <m:nor/>
                </m:rPr>
                <w:rPr>
                  <w:rFonts w:ascii="Cambria Math" w:hAnsi="Cambria Math"/>
                  <w:sz w:val="24"/>
                  <w:szCs w:val="24"/>
                  <w:lang w:val="en-US" w:eastAsia="zh-CN"/>
                </w:rPr>
                <m:t>d</m:t>
              </m:r>
              <m:r>
                <w:rPr>
                  <w:rFonts w:ascii="Cambria Math" w:hAnsi="Cambria Math"/>
                  <w:sz w:val="24"/>
                  <w:szCs w:val="24"/>
                  <w:lang w:eastAsia="zh-CN"/>
                </w:rPr>
                <m:t>x</m:t>
              </m:r>
            </m:e>
          </m:nary>
          <m:r>
            <w:rPr>
              <w:rFonts w:ascii="Cambria Math" w:hAnsi="Cambria Math"/>
              <w:sz w:val="24"/>
              <w:szCs w:val="24"/>
              <w:lang w:val="en-US" w:eastAsia="zh-CN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  <w:lang w:val="en-US" w:eastAsia="zh-CN"/>
                </w:rPr>
                <m:t>2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  <w:lang w:val="en-US" w:eastAsia="zh-CN"/>
                </w:rPr>
                <m:t>3</m:t>
              </m:r>
            </m:den>
          </m:f>
        </m:oMath>
      </m:oMathPara>
    </w:p>
    <w:p w:rsidR="004E62EE" w:rsidRDefault="004E62EE" w:rsidP="003B7C27">
      <w:pPr>
        <w:spacing w:beforeLines="100" w:before="240" w:afterLines="100" w:after="240"/>
        <w:rPr>
          <w:rFonts w:ascii="Times New Roman" w:hAnsi="Times New Roman"/>
          <w:sz w:val="24"/>
          <w:szCs w:val="24"/>
          <w:lang w:val="en-US" w:eastAsia="zh-CN"/>
        </w:rPr>
      </w:pPr>
      <w:r>
        <w:rPr>
          <w:rFonts w:ascii="Times New Roman" w:hAnsi="Times New Roman" w:hint="eastAsia"/>
          <w:sz w:val="24"/>
          <w:szCs w:val="24"/>
          <w:lang w:val="en-US" w:eastAsia="zh-CN"/>
        </w:rPr>
        <w:t>当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  <w:lang w:val="en-US" w:eastAsia="zh-CN"/>
              </w:rPr>
              <m:t>ax</m:t>
            </m:r>
          </m:e>
        </m:d>
        <m:r>
          <w:rPr>
            <w:rFonts w:ascii="Cambria Math" w:hAnsi="Cambria Math"/>
            <w:sz w:val="24"/>
            <w:szCs w:val="24"/>
            <w:lang w:val="en-US" w:eastAsia="zh-CN"/>
          </w:rPr>
          <m:t>≪1</m:t>
        </m:r>
      </m:oMath>
      <w:r>
        <w:rPr>
          <w:rFonts w:ascii="Times New Roman" w:hAnsi="Times New Roman" w:hint="eastAsia"/>
          <w:sz w:val="24"/>
          <w:szCs w:val="24"/>
          <w:lang w:val="en-US" w:eastAsia="zh-CN"/>
        </w:rPr>
        <w:t>时</w:t>
      </w:r>
      <w:r>
        <w:rPr>
          <w:rFonts w:ascii="Cambria Math" w:hAnsi="Cambria Math" w:hint="eastAsia"/>
          <w:lang w:val="en-US" w:eastAsia="zh-CN"/>
        </w:rPr>
        <w:t>，可以得到近似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  <w:lang w:val="en-US" w:eastAsia="zh-CN"/>
              </w:rPr>
              <m:t>(1+x)</m:t>
            </m:r>
          </m:e>
          <m:sup>
            <m:r>
              <w:rPr>
                <w:rFonts w:ascii="Cambria Math" w:hAnsi="Cambria Math"/>
                <w:sz w:val="24"/>
                <w:szCs w:val="24"/>
                <w:lang w:val="en-US" w:eastAsia="zh-CN"/>
              </w:rPr>
              <m:t>a</m:t>
            </m:r>
          </m:sup>
        </m:sSup>
        <m:r>
          <w:rPr>
            <w:rFonts w:ascii="Cambria Math" w:hAnsi="Cambria Math"/>
            <w:sz w:val="24"/>
            <w:szCs w:val="24"/>
            <w:lang w:val="en-US" w:eastAsia="zh-CN"/>
          </w:rPr>
          <m:t>≈1+ax</m:t>
        </m:r>
      </m:oMath>
      <w:r>
        <w:rPr>
          <w:rFonts w:ascii="Times New Roman" w:hAnsi="Times New Roman" w:hint="eastAsia"/>
          <w:sz w:val="24"/>
          <w:szCs w:val="24"/>
          <w:lang w:val="en-US" w:eastAsia="zh-CN"/>
        </w:rPr>
        <w:t xml:space="preserve"> </w:t>
      </w:r>
      <w:r>
        <w:rPr>
          <w:rFonts w:ascii="Times New Roman" w:hAnsi="Times New Roman" w:hint="eastAsia"/>
          <w:sz w:val="24"/>
          <w:szCs w:val="24"/>
          <w:lang w:val="en-US" w:eastAsia="zh-CN"/>
        </w:rPr>
        <w:t>。</w:t>
      </w:r>
    </w:p>
    <w:p w:rsidR="008669D5" w:rsidRDefault="003C3AFE" w:rsidP="003B7C27">
      <w:pPr>
        <w:spacing w:beforeLines="100" w:before="240" w:afterLines="100" w:after="240"/>
        <w:rPr>
          <w:rFonts w:ascii="Times New Roman" w:hAnsi="Times New Roman"/>
          <w:sz w:val="24"/>
          <w:szCs w:val="24"/>
          <w:lang w:val="en-US" w:eastAsia="zh-CN"/>
        </w:rPr>
      </w:pPr>
      <m:oMathPara>
        <m:oMath>
          <m:nary>
            <m:naryPr>
              <m:limLoc m:val="subSup"/>
              <m:ctrlPr>
                <w:rPr>
                  <w:rFonts w:ascii="Cambria Math" w:hAnsi="Cambria Math"/>
                  <w:i/>
                  <w:iCs/>
                  <w:sz w:val="24"/>
                  <w:szCs w:val="24"/>
                </w:rPr>
              </m:ctrlPr>
            </m:naryPr>
            <m:sub>
              <m:r>
                <w:rPr>
                  <w:rFonts w:ascii="Cambria Math" w:hAnsi="Cambria Math"/>
                  <w:sz w:val="24"/>
                  <w:szCs w:val="24"/>
                  <w:lang w:val="en-US" w:eastAsia="zh-CN"/>
                </w:rPr>
                <m:t>0</m:t>
              </m:r>
            </m:sub>
            <m:sup>
              <m:r>
                <w:rPr>
                  <w:rFonts w:ascii="Cambria Math" w:hAnsi="Cambria Math"/>
                  <w:sz w:val="24"/>
                  <w:szCs w:val="24"/>
                  <w:lang w:val="en-US" w:eastAsia="zh-CN"/>
                </w:rPr>
                <m:t>1</m:t>
              </m:r>
            </m:sup>
            <m:e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iCs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 w:eastAsia="zh-CN"/>
                    </w:rPr>
                    <m:t>1-</m:t>
                  </m:r>
                  <m:r>
                    <w:rPr>
                      <w:rFonts w:ascii="Cambria Math" w:hAnsi="Cambria Math"/>
                      <w:sz w:val="24"/>
                      <w:szCs w:val="24"/>
                      <w:lang w:eastAsia="zh-CN"/>
                    </w:rPr>
                    <m:t>x</m:t>
                  </m:r>
                  <m:r>
                    <w:rPr>
                      <w:rFonts w:ascii="Cambria Math" w:hAnsi="Cambria Math"/>
                      <w:sz w:val="24"/>
                      <w:szCs w:val="24"/>
                      <w:lang w:val="en-US" w:eastAsia="zh-CN"/>
                    </w:rPr>
                    <m:t> </m:t>
                  </m:r>
                </m:e>
              </m:rad>
              <m:r>
                <m:rPr>
                  <m:nor/>
                </m:rPr>
                <w:rPr>
                  <w:rFonts w:ascii="Cambria Math" w:hAnsi="Cambria Math"/>
                  <w:sz w:val="24"/>
                  <w:szCs w:val="24"/>
                  <w:lang w:val="en-US" w:eastAsia="zh-CN"/>
                </w:rPr>
                <m:t>d</m:t>
              </m:r>
              <m:r>
                <w:rPr>
                  <w:rFonts w:ascii="Cambria Math" w:hAnsi="Cambria Math"/>
                  <w:sz w:val="24"/>
                  <w:szCs w:val="24"/>
                  <w:lang w:eastAsia="zh-CN"/>
                </w:rPr>
                <m:t>x</m:t>
              </m:r>
            </m:e>
          </m:nary>
          <m:r>
            <w:rPr>
              <w:rFonts w:ascii="Cambria Math" w:hAnsi="Cambria Math"/>
              <w:sz w:val="24"/>
              <w:szCs w:val="24"/>
              <w:lang w:val="en-US" w:eastAsia="zh-CN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  <w:lang w:val="en-US" w:eastAsia="zh-CN"/>
                </w:rPr>
                <m:t>2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  <w:lang w:val="en-US" w:eastAsia="zh-CN"/>
                </w:rPr>
                <m:t>3</m:t>
              </m:r>
            </m:den>
          </m:f>
        </m:oMath>
      </m:oMathPara>
    </w:p>
    <w:p w:rsidR="004E62EE" w:rsidRPr="004E62EE" w:rsidRDefault="004E62EE" w:rsidP="003B7C27">
      <w:pPr>
        <w:spacing w:beforeLines="100" w:before="240" w:afterLines="100" w:after="240"/>
        <w:rPr>
          <w:b/>
          <w:sz w:val="28"/>
          <w:szCs w:val="28"/>
          <w:lang w:val="en-US" w:eastAsia="zh-CN"/>
        </w:rPr>
      </w:pPr>
      <w:r w:rsidRPr="004E62EE">
        <w:rPr>
          <w:rFonts w:hint="eastAsia"/>
          <w:b/>
          <w:sz w:val="28"/>
          <w:szCs w:val="28"/>
          <w:lang w:val="en-US" w:eastAsia="zh-CN"/>
        </w:rPr>
        <w:t>冰盖的高度轮廓</w:t>
      </w:r>
      <w:r w:rsidRPr="004E62EE">
        <w:rPr>
          <w:rFonts w:hint="eastAsia"/>
          <w:b/>
          <w:sz w:val="28"/>
          <w:szCs w:val="28"/>
          <w:lang w:val="en-US" w:eastAsia="zh-CN"/>
        </w:rPr>
        <w:t>(</w:t>
      </w:r>
      <w:r w:rsidRPr="004E62EE">
        <w:rPr>
          <w:rFonts w:hint="eastAsia"/>
          <w:b/>
          <w:sz w:val="28"/>
          <w:szCs w:val="28"/>
          <w:lang w:val="en-US" w:eastAsia="zh-CN"/>
        </w:rPr>
        <w:t>高度随</w:t>
      </w:r>
      <w:r w:rsidRPr="004E62EE">
        <w:rPr>
          <w:rFonts w:ascii="Times New Roman" w:hAnsi="Times New Roman"/>
          <w:i/>
          <w:sz w:val="28"/>
          <w:szCs w:val="28"/>
          <w:lang w:val="en-US" w:eastAsia="zh-CN"/>
        </w:rPr>
        <w:t>x</w:t>
      </w:r>
      <w:r w:rsidRPr="004E62EE">
        <w:rPr>
          <w:rFonts w:hint="eastAsia"/>
          <w:b/>
          <w:sz w:val="28"/>
          <w:szCs w:val="28"/>
          <w:lang w:val="en-US" w:eastAsia="zh-CN"/>
        </w:rPr>
        <w:t>变化的函数</w:t>
      </w:r>
      <w:r w:rsidRPr="004E62EE">
        <w:rPr>
          <w:rFonts w:hint="eastAsia"/>
          <w:b/>
          <w:sz w:val="28"/>
          <w:szCs w:val="28"/>
          <w:lang w:val="en-US" w:eastAsia="zh-CN"/>
        </w:rPr>
        <w:t>)</w:t>
      </w:r>
    </w:p>
    <w:p w:rsidR="000C5600" w:rsidRPr="00341C41" w:rsidRDefault="004E62EE" w:rsidP="003B7C27">
      <w:pPr>
        <w:spacing w:beforeLines="100" w:before="240" w:afterLines="100" w:after="240" w:line="240" w:lineRule="auto"/>
        <w:rPr>
          <w:rFonts w:ascii="Times New Roman" w:hAnsi="Times New Roman"/>
          <w:sz w:val="10"/>
          <w:szCs w:val="10"/>
          <w:lang w:val="en-US" w:eastAsia="zh-CN"/>
        </w:rPr>
      </w:pPr>
      <w:r>
        <w:rPr>
          <w:rFonts w:ascii="Times New Roman" w:hAnsi="Times New Roman" w:hint="eastAsia"/>
          <w:sz w:val="24"/>
          <w:szCs w:val="24"/>
          <w:lang w:val="en-US" w:eastAsia="zh-CN"/>
        </w:rPr>
        <w:t xml:space="preserve">    </w:t>
      </w:r>
      <w:r w:rsidR="00F0157D">
        <w:rPr>
          <w:rFonts w:ascii="Times New Roman" w:hAnsi="Times New Roman" w:hint="eastAsia"/>
          <w:sz w:val="24"/>
          <w:szCs w:val="24"/>
          <w:lang w:val="en-US" w:eastAsia="zh-CN"/>
        </w:rPr>
        <w:t>在短</w:t>
      </w:r>
      <w:r w:rsidR="00D8507E">
        <w:rPr>
          <w:rFonts w:ascii="Times New Roman" w:hAnsi="Times New Roman" w:hint="eastAsia"/>
          <w:sz w:val="24"/>
          <w:szCs w:val="24"/>
          <w:lang w:val="en-US" w:eastAsia="zh-CN"/>
        </w:rPr>
        <w:t>时间</w:t>
      </w:r>
      <w:r w:rsidR="00F0157D">
        <w:rPr>
          <w:rFonts w:ascii="Times New Roman" w:hAnsi="Times New Roman" w:hint="eastAsia"/>
          <w:sz w:val="24"/>
          <w:szCs w:val="24"/>
          <w:lang w:val="en-US" w:eastAsia="zh-CN"/>
        </w:rPr>
        <w:t>内</w:t>
      </w:r>
      <w:r w:rsidR="00D8507E">
        <w:rPr>
          <w:rFonts w:ascii="Times New Roman" w:hAnsi="Times New Roman" w:hint="eastAsia"/>
          <w:sz w:val="24"/>
          <w:szCs w:val="24"/>
          <w:lang w:val="en-US" w:eastAsia="zh-CN"/>
        </w:rPr>
        <w:t>，</w:t>
      </w:r>
      <w:r w:rsidR="000C5600">
        <w:rPr>
          <w:rFonts w:ascii="Times New Roman" w:hAnsi="Times New Roman" w:hint="eastAsia"/>
          <w:sz w:val="24"/>
          <w:szCs w:val="24"/>
          <w:lang w:val="en-US" w:eastAsia="zh-CN"/>
        </w:rPr>
        <w:t>冰川是一个具有固定高度轮廓</w:t>
      </w:r>
      <m:oMath>
        <m:r>
          <w:rPr>
            <w:rFonts w:ascii="Cambria Math" w:hAnsi="Cambria Math"/>
            <w:sz w:val="24"/>
            <w:szCs w:val="24"/>
            <w:lang w:val="en-US" w:eastAsia="zh-CN"/>
          </w:rPr>
          <m:t>H(x)</m:t>
        </m:r>
      </m:oMath>
      <w:r w:rsidR="000C5600">
        <w:rPr>
          <w:rFonts w:ascii="Times New Roman" w:hAnsi="Times New Roman" w:hint="eastAsia"/>
          <w:sz w:val="24"/>
          <w:szCs w:val="24"/>
          <w:lang w:val="en-US" w:eastAsia="zh-CN"/>
        </w:rPr>
        <w:t>的不可压缩的静力学系统。</w:t>
      </w:r>
    </w:p>
    <w:tbl>
      <w:tblPr>
        <w:tblStyle w:val="TableGrid"/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533"/>
        <w:gridCol w:w="8622"/>
        <w:gridCol w:w="597"/>
      </w:tblGrid>
      <w:tr w:rsidR="00D30470" w:rsidRPr="00341C41" w:rsidTr="004E62EE">
        <w:trPr>
          <w:trHeight w:val="628"/>
        </w:trPr>
        <w:tc>
          <w:tcPr>
            <w:tcW w:w="533" w:type="dxa"/>
            <w:vAlign w:val="center"/>
          </w:tcPr>
          <w:p w:rsidR="00D30470" w:rsidRPr="00341C41" w:rsidRDefault="0052691C" w:rsidP="003B7C27">
            <w:pPr>
              <w:spacing w:beforeLines="100" w:before="240" w:afterLines="100" w:after="24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="00D30470">
              <w:rPr>
                <w:rFonts w:ascii="Times New Roman" w:hAnsi="Times New Roman"/>
                <w:sz w:val="24"/>
                <w:szCs w:val="24"/>
                <w:lang w:val="en-US"/>
              </w:rPr>
              <w:t>.1</w:t>
            </w:r>
          </w:p>
        </w:tc>
        <w:tc>
          <w:tcPr>
            <w:tcW w:w="8622" w:type="dxa"/>
            <w:vAlign w:val="center"/>
          </w:tcPr>
          <w:p w:rsidR="00D30470" w:rsidRPr="00341C41" w:rsidRDefault="000C5600" w:rsidP="003B7C27">
            <w:pPr>
              <w:spacing w:beforeLines="100" w:before="240" w:afterLines="100" w:after="24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 w:eastAsia="zh-CN"/>
              </w:rPr>
            </w:pPr>
            <w:bookmarkStart w:id="0" w:name="OLE_LINK108"/>
            <w:r>
              <w:rPr>
                <w:rFonts w:ascii="Times New Roman" w:hAnsi="Times New Roman" w:hint="eastAsia"/>
                <w:sz w:val="24"/>
                <w:szCs w:val="24"/>
                <w:lang w:val="en-US" w:eastAsia="zh-CN"/>
              </w:rPr>
              <w:t>写出冰</w:t>
            </w:r>
            <w:r w:rsidR="000C6C1A">
              <w:rPr>
                <w:rFonts w:ascii="Times New Roman" w:hAnsi="Times New Roman" w:hint="eastAsia"/>
                <w:sz w:val="24"/>
                <w:szCs w:val="24"/>
                <w:lang w:val="en-US" w:eastAsia="zh-CN"/>
              </w:rPr>
              <w:t>盖</w:t>
            </w:r>
            <w:r>
              <w:rPr>
                <w:rFonts w:ascii="Times New Roman" w:hAnsi="Times New Roman" w:hint="eastAsia"/>
                <w:sz w:val="24"/>
                <w:szCs w:val="24"/>
                <w:lang w:val="en-US" w:eastAsia="zh-CN"/>
              </w:rPr>
              <w:t>内部压</w:t>
            </w:r>
            <w:r w:rsidR="000C6C1A">
              <w:rPr>
                <w:rFonts w:ascii="Times New Roman" w:hAnsi="Times New Roman" w:hint="eastAsia"/>
                <w:sz w:val="24"/>
                <w:szCs w:val="24"/>
                <w:lang w:val="en-US" w:eastAsia="zh-CN"/>
              </w:rPr>
              <w:t>强</w:t>
            </w:r>
            <m:oMath>
              <m:r>
                <w:rPr>
                  <w:rFonts w:ascii="Cambria Math" w:hAnsi="Cambria Math"/>
                  <w:sz w:val="24"/>
                  <w:szCs w:val="24"/>
                  <w:lang w:val="en-US" w:eastAsia="zh-CN"/>
                </w:rPr>
                <m:t>p(x,z)</m:t>
              </m:r>
            </m:oMath>
            <w:r w:rsidR="00F0157D">
              <w:rPr>
                <w:rFonts w:ascii="Times New Roman" w:hAnsi="Times New Roman" w:hint="eastAsia"/>
                <w:sz w:val="24"/>
                <w:szCs w:val="24"/>
                <w:lang w:val="en-US" w:eastAsia="zh-CN"/>
              </w:rPr>
              <w:t>表达式</w:t>
            </w:r>
            <w:r w:rsidR="00F0157D">
              <w:rPr>
                <w:rFonts w:ascii="Times New Roman" w:hAnsi="Times New Roman" w:hint="eastAsia"/>
                <w:sz w:val="24"/>
                <w:szCs w:val="24"/>
                <w:lang w:val="en-US" w:eastAsia="zh-CN"/>
              </w:rPr>
              <w:t>,</w:t>
            </w:r>
            <w:r w:rsidR="00F0157D">
              <w:rPr>
                <w:rFonts w:ascii="Times New Roman" w:hAnsi="Times New Roman" w:hint="eastAsia"/>
                <w:sz w:val="24"/>
                <w:szCs w:val="24"/>
                <w:lang w:val="en-US" w:eastAsia="zh-CN"/>
              </w:rPr>
              <w:t>该压强是</w:t>
            </w:r>
            <w:r w:rsidR="000C6C1A">
              <w:rPr>
                <w:rFonts w:ascii="Times New Roman" w:hAnsi="Times New Roman" w:hint="eastAsia"/>
                <w:sz w:val="24"/>
                <w:szCs w:val="24"/>
                <w:lang w:val="en-US" w:eastAsia="zh-CN"/>
              </w:rPr>
              <w:t>水平面以上</w:t>
            </w:r>
            <w:r>
              <w:rPr>
                <w:rFonts w:ascii="Times New Roman" w:hAnsi="Times New Roman" w:hint="eastAsia"/>
                <w:sz w:val="24"/>
                <w:szCs w:val="24"/>
                <w:lang w:val="en-US" w:eastAsia="zh-CN"/>
              </w:rPr>
              <w:t>竖直高度</w:t>
            </w:r>
            <w:r>
              <w:rPr>
                <w:rFonts w:ascii="Times New Roman" w:hAnsi="Times New Roman" w:hint="eastAsia"/>
                <w:sz w:val="24"/>
                <w:szCs w:val="24"/>
                <w:lang w:val="en-US" w:eastAsia="zh-CN"/>
              </w:rPr>
              <w:t>z</w:t>
            </w:r>
            <w:r>
              <w:rPr>
                <w:rFonts w:ascii="Times New Roman" w:hAnsi="Times New Roman" w:hint="eastAsia"/>
                <w:sz w:val="24"/>
                <w:szCs w:val="24"/>
                <w:lang w:val="en-US" w:eastAsia="zh-CN"/>
              </w:rPr>
              <w:t>和从</w:t>
            </w:r>
            <w:r w:rsidR="00FE2F44">
              <w:rPr>
                <w:rFonts w:ascii="Times New Roman" w:hAnsi="Times New Roman" w:hint="eastAsia"/>
                <w:sz w:val="24"/>
                <w:szCs w:val="24"/>
                <w:lang w:val="en-US" w:eastAsia="zh-CN"/>
              </w:rPr>
              <w:t>分冰岭</w:t>
            </w:r>
            <w:r>
              <w:rPr>
                <w:rFonts w:ascii="Times New Roman" w:hAnsi="Times New Roman" w:hint="eastAsia"/>
                <w:sz w:val="24"/>
                <w:szCs w:val="24"/>
                <w:lang w:val="en-US" w:eastAsia="zh-CN"/>
              </w:rPr>
              <w:t>开始的距离</w:t>
            </w:r>
            <m:oMath>
              <m:r>
                <w:rPr>
                  <w:rFonts w:ascii="Cambria Math" w:hAnsi="Cambria Math"/>
                  <w:sz w:val="24"/>
                  <w:szCs w:val="24"/>
                  <w:lang w:val="en-US" w:eastAsia="zh-CN"/>
                </w:rPr>
                <m:t>x</m:t>
              </m:r>
            </m:oMath>
            <w:r>
              <w:rPr>
                <w:rFonts w:ascii="Times New Roman" w:hAnsi="Times New Roman" w:hint="eastAsia"/>
                <w:sz w:val="24"/>
                <w:szCs w:val="24"/>
                <w:lang w:val="en-US" w:eastAsia="zh-CN"/>
              </w:rPr>
              <w:t>的</w:t>
            </w:r>
            <w:bookmarkEnd w:id="0"/>
            <w:r w:rsidR="00F0157D">
              <w:rPr>
                <w:rFonts w:ascii="Times New Roman" w:hAnsi="Times New Roman" w:hint="eastAsia"/>
                <w:sz w:val="24"/>
                <w:szCs w:val="24"/>
                <w:lang w:val="en-US" w:eastAsia="zh-CN"/>
              </w:rPr>
              <w:t>函数</w:t>
            </w:r>
            <w:r w:rsidR="00FE2F44">
              <w:rPr>
                <w:rFonts w:ascii="Times New Roman" w:hAnsi="Times New Roman" w:hint="eastAsia"/>
                <w:sz w:val="24"/>
                <w:szCs w:val="24"/>
                <w:lang w:val="en-US" w:eastAsia="zh-CN"/>
              </w:rPr>
              <w:t>。忽略大气压。</w:t>
            </w:r>
          </w:p>
        </w:tc>
        <w:tc>
          <w:tcPr>
            <w:tcW w:w="597" w:type="dxa"/>
            <w:vAlign w:val="center"/>
          </w:tcPr>
          <w:p w:rsidR="00D30470" w:rsidRPr="00341C41" w:rsidRDefault="00D30470" w:rsidP="003B7C27">
            <w:pPr>
              <w:spacing w:beforeLines="100" w:before="240" w:afterLines="100" w:after="24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Pr="00341C41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="00861F07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</w:tr>
    </w:tbl>
    <w:p w:rsidR="008669D5" w:rsidRPr="004E62EE" w:rsidRDefault="004E62EE" w:rsidP="003B7C27">
      <w:pPr>
        <w:spacing w:beforeLines="100" w:before="240" w:afterLines="100" w:after="240" w:line="240" w:lineRule="auto"/>
        <w:rPr>
          <w:rFonts w:ascii="Times New Roman" w:hAnsi="Times New Roman"/>
          <w:color w:val="000000" w:themeColor="text1"/>
          <w:sz w:val="24"/>
          <w:szCs w:val="24"/>
          <w:lang w:val="en-US" w:eastAsia="zh-CN"/>
        </w:rPr>
      </w:pPr>
      <w:r>
        <w:rPr>
          <w:rFonts w:ascii="Times New Roman" w:hAnsi="Times New Roman" w:hint="eastAsia"/>
          <w:color w:val="000000" w:themeColor="text1"/>
          <w:sz w:val="24"/>
          <w:szCs w:val="24"/>
          <w:lang w:val="en-US" w:eastAsia="zh-CN"/>
        </w:rPr>
        <w:t xml:space="preserve">    </w:t>
      </w:r>
      <w:r w:rsidR="008669D5">
        <w:rPr>
          <w:rFonts w:ascii="Times New Roman" w:hAnsi="Times New Roman" w:hint="eastAsia"/>
          <w:color w:val="000000" w:themeColor="text1"/>
          <w:sz w:val="24"/>
          <w:szCs w:val="24"/>
          <w:lang w:val="en-US" w:eastAsia="zh-CN"/>
        </w:rPr>
        <w:t>考虑</w:t>
      </w:r>
      <w:r w:rsidR="00081266">
        <w:rPr>
          <w:rFonts w:ascii="Times New Roman" w:hAnsi="Times New Roman" w:hint="eastAsia"/>
          <w:color w:val="000000" w:themeColor="text1"/>
          <w:sz w:val="24"/>
          <w:szCs w:val="24"/>
          <w:lang w:val="en-US" w:eastAsia="zh-CN"/>
        </w:rPr>
        <w:t>冰盖</w:t>
      </w:r>
      <w:r w:rsidR="001B204F">
        <w:rPr>
          <w:rFonts w:ascii="Times New Roman" w:hAnsi="Times New Roman" w:hint="eastAsia"/>
          <w:color w:val="000000" w:themeColor="text1"/>
          <w:sz w:val="24"/>
          <w:szCs w:val="24"/>
          <w:lang w:val="en-US" w:eastAsia="zh-CN"/>
        </w:rPr>
        <w:t>上</w:t>
      </w:r>
      <w:r w:rsidR="00081266">
        <w:rPr>
          <w:rFonts w:ascii="Times New Roman" w:hAnsi="Times New Roman" w:hint="eastAsia"/>
          <w:color w:val="000000" w:themeColor="text1"/>
          <w:sz w:val="24"/>
          <w:szCs w:val="24"/>
          <w:lang w:val="en-US" w:eastAsia="zh-CN"/>
        </w:rPr>
        <w:t>的</w:t>
      </w:r>
      <w:r w:rsidR="008669D5">
        <w:rPr>
          <w:rFonts w:ascii="Times New Roman" w:hAnsi="Times New Roman" w:hint="eastAsia"/>
          <w:color w:val="000000" w:themeColor="text1"/>
          <w:sz w:val="24"/>
          <w:szCs w:val="24"/>
          <w:lang w:val="en-US" w:eastAsia="zh-CN"/>
        </w:rPr>
        <w:t>一个</w:t>
      </w:r>
      <w:r w:rsidR="001B204F">
        <w:rPr>
          <w:rFonts w:ascii="Times New Roman" w:hAnsi="Times New Roman" w:hint="eastAsia"/>
          <w:color w:val="000000" w:themeColor="text1"/>
          <w:sz w:val="24"/>
          <w:szCs w:val="24"/>
          <w:lang w:val="en-US" w:eastAsia="zh-CN"/>
        </w:rPr>
        <w:t>处于</w:t>
      </w:r>
      <w:r w:rsidR="008669D5">
        <w:rPr>
          <w:rFonts w:ascii="Times New Roman" w:hAnsi="Times New Roman" w:hint="eastAsia"/>
          <w:color w:val="000000" w:themeColor="text1"/>
          <w:sz w:val="24"/>
          <w:szCs w:val="24"/>
          <w:lang w:val="en-US" w:eastAsia="zh-CN"/>
        </w:rPr>
        <w:t>平衡状态的竖直窄条，</w:t>
      </w:r>
      <w:r w:rsidR="00081266">
        <w:rPr>
          <w:rFonts w:ascii="Times New Roman" w:hAnsi="Times New Roman" w:hint="eastAsia"/>
          <w:color w:val="000000" w:themeColor="text1"/>
          <w:sz w:val="24"/>
          <w:szCs w:val="24"/>
          <w:lang w:val="en-US" w:eastAsia="zh-CN"/>
        </w:rPr>
        <w:t>它</w:t>
      </w:r>
      <w:r w:rsidR="008669D5">
        <w:rPr>
          <w:rFonts w:ascii="Times New Roman" w:hAnsi="Times New Roman" w:hint="eastAsia"/>
          <w:color w:val="000000" w:themeColor="text1"/>
          <w:sz w:val="24"/>
          <w:szCs w:val="24"/>
          <w:lang w:val="en-US" w:eastAsia="zh-CN"/>
        </w:rPr>
        <w:t>在</w:t>
      </w:r>
      <m:oMath>
        <m:r>
          <w:rPr>
            <w:rFonts w:ascii="Cambria Math" w:hAnsi="Cambria Math"/>
            <w:color w:val="000000" w:themeColor="text1"/>
            <w:sz w:val="24"/>
            <w:szCs w:val="24"/>
            <w:lang w:val="en-US" w:eastAsia="zh-CN"/>
          </w:rPr>
          <m:t>x</m:t>
        </m:r>
      </m:oMath>
      <w:r w:rsidR="008669D5">
        <w:rPr>
          <w:rFonts w:ascii="Times New Roman" w:hAnsi="Times New Roman"/>
          <w:color w:val="000000" w:themeColor="text1"/>
          <w:sz w:val="24"/>
          <w:szCs w:val="24"/>
          <w:lang w:val="en-US" w:eastAsia="zh-CN"/>
        </w:rPr>
        <w:t xml:space="preserve"> </w:t>
      </w:r>
      <w:r w:rsidR="008669D5">
        <w:rPr>
          <w:rFonts w:ascii="Times New Roman" w:hAnsi="Times New Roman" w:hint="eastAsia"/>
          <w:color w:val="000000" w:themeColor="text1"/>
          <w:sz w:val="24"/>
          <w:szCs w:val="24"/>
          <w:lang w:val="en-US" w:eastAsia="zh-CN"/>
        </w:rPr>
        <w:t>和</w:t>
      </w:r>
      <w:r w:rsidR="008669D5">
        <w:rPr>
          <w:rFonts w:ascii="Times New Roman" w:hAnsi="Times New Roman"/>
          <w:color w:val="000000" w:themeColor="text1"/>
          <w:sz w:val="24"/>
          <w:szCs w:val="24"/>
          <w:lang w:val="en-US" w:eastAsia="zh-CN"/>
        </w:rPr>
        <w:t xml:space="preserve"> </w:t>
      </w:r>
      <m:oMath>
        <m:r>
          <w:rPr>
            <w:rFonts w:ascii="Cambria Math" w:hAnsi="Cambria Math"/>
            <w:color w:val="000000" w:themeColor="text1"/>
            <w:sz w:val="24"/>
            <w:szCs w:val="24"/>
            <w:lang w:val="en-US" w:eastAsia="zh-CN"/>
          </w:rPr>
          <m:t>x+∆x</m:t>
        </m:r>
      </m:oMath>
      <w:r w:rsidR="001B204F">
        <w:rPr>
          <w:rFonts w:ascii="Times New Roman" w:hAnsi="Times New Roman" w:hint="eastAsia"/>
          <w:color w:val="000000" w:themeColor="text1"/>
          <w:sz w:val="24"/>
          <w:szCs w:val="24"/>
          <w:lang w:val="en-US" w:eastAsia="zh-CN"/>
        </w:rPr>
        <w:t>之间覆盖的</w:t>
      </w:r>
      <w:r w:rsidR="008669D5">
        <w:rPr>
          <w:rFonts w:ascii="Times New Roman" w:hAnsi="Times New Roman" w:hint="eastAsia"/>
          <w:color w:val="000000" w:themeColor="text1"/>
          <w:sz w:val="24"/>
          <w:szCs w:val="24"/>
          <w:lang w:val="en-US" w:eastAsia="zh-CN"/>
        </w:rPr>
        <w:t>水平</w:t>
      </w:r>
      <w:r w:rsidR="001B204F">
        <w:rPr>
          <w:rFonts w:ascii="Times New Roman" w:hAnsi="Times New Roman" w:hint="eastAsia"/>
          <w:color w:val="000000" w:themeColor="text1"/>
          <w:sz w:val="24"/>
          <w:szCs w:val="24"/>
          <w:lang w:val="en-US" w:eastAsia="zh-CN"/>
        </w:rPr>
        <w:t>面积为</w:t>
      </w:r>
      <m:oMath>
        <m:r>
          <w:rPr>
            <w:rFonts w:ascii="Cambria Math" w:hAnsi="Cambria Math"/>
            <w:color w:val="000000" w:themeColor="text1"/>
            <w:sz w:val="24"/>
            <w:szCs w:val="24"/>
            <w:lang w:val="en-US" w:eastAsia="zh-CN"/>
          </w:rPr>
          <m:t>∆x∆y</m:t>
        </m:r>
      </m:oMath>
      <w:r w:rsidR="008669D5">
        <w:rPr>
          <w:rFonts w:ascii="Times New Roman" w:hAnsi="Times New Roman"/>
          <w:color w:val="000000" w:themeColor="text1"/>
          <w:sz w:val="24"/>
          <w:szCs w:val="24"/>
          <w:lang w:val="en-US" w:eastAsia="zh-CN"/>
        </w:rPr>
        <w:t xml:space="preserve"> </w:t>
      </w:r>
      <w:r w:rsidR="008669D5">
        <w:rPr>
          <w:rFonts w:ascii="Times New Roman" w:hAnsi="Times New Roman" w:hint="eastAsia"/>
          <w:color w:val="000000" w:themeColor="text1"/>
          <w:sz w:val="24"/>
          <w:szCs w:val="24"/>
          <w:lang w:val="en-US" w:eastAsia="zh-CN"/>
        </w:rPr>
        <w:t>，参考图</w:t>
      </w:r>
      <w:r w:rsidR="008669D5">
        <w:rPr>
          <w:rFonts w:ascii="Times New Roman" w:hAnsi="Times New Roman" w:hint="eastAsia"/>
          <w:color w:val="000000" w:themeColor="text1"/>
          <w:sz w:val="24"/>
          <w:szCs w:val="24"/>
          <w:lang w:val="en-US" w:eastAsia="zh-CN"/>
        </w:rPr>
        <w:t>3.1</w:t>
      </w:r>
      <w:r w:rsidR="008669D5">
        <w:rPr>
          <w:rFonts w:ascii="Times New Roman" w:hAnsi="Times New Roman" w:hint="eastAsia"/>
          <w:color w:val="000000" w:themeColor="text1"/>
          <w:sz w:val="24"/>
          <w:szCs w:val="24"/>
          <w:lang w:val="en-US" w:eastAsia="zh-CN"/>
        </w:rPr>
        <w:t>（</w:t>
      </w:r>
      <w:r w:rsidR="008669D5">
        <w:rPr>
          <w:rFonts w:ascii="Times New Roman" w:hAnsi="Times New Roman" w:hint="eastAsia"/>
          <w:color w:val="000000" w:themeColor="text1"/>
          <w:sz w:val="24"/>
          <w:szCs w:val="24"/>
          <w:lang w:val="en-US" w:eastAsia="zh-CN"/>
        </w:rPr>
        <w:t>c</w:t>
      </w:r>
      <w:r w:rsidR="008669D5">
        <w:rPr>
          <w:rFonts w:ascii="Times New Roman" w:hAnsi="Times New Roman" w:hint="eastAsia"/>
          <w:color w:val="000000" w:themeColor="text1"/>
          <w:sz w:val="24"/>
          <w:szCs w:val="24"/>
          <w:lang w:val="en-US" w:eastAsia="zh-CN"/>
        </w:rPr>
        <w:t>）的红色</w:t>
      </w:r>
      <w:r w:rsidR="001B204F">
        <w:rPr>
          <w:rFonts w:ascii="Times New Roman" w:hAnsi="Times New Roman" w:hint="eastAsia"/>
          <w:color w:val="000000" w:themeColor="text1"/>
          <w:sz w:val="24"/>
          <w:szCs w:val="24"/>
          <w:lang w:val="en-US" w:eastAsia="zh-CN"/>
        </w:rPr>
        <w:t>虚</w:t>
      </w:r>
      <w:r w:rsidR="008669D5">
        <w:rPr>
          <w:rFonts w:ascii="Times New Roman" w:hAnsi="Times New Roman" w:hint="eastAsia"/>
          <w:color w:val="000000" w:themeColor="text1"/>
          <w:sz w:val="24"/>
          <w:szCs w:val="24"/>
          <w:lang w:val="en-US" w:eastAsia="zh-CN"/>
        </w:rPr>
        <w:t>线</w:t>
      </w:r>
      <w:r w:rsidR="001B204F">
        <w:rPr>
          <w:rFonts w:ascii="Times New Roman" w:hAnsi="Times New Roman" w:hint="eastAsia"/>
          <w:color w:val="000000" w:themeColor="text1"/>
          <w:sz w:val="24"/>
          <w:szCs w:val="24"/>
          <w:lang w:val="en-US" w:eastAsia="zh-CN"/>
        </w:rPr>
        <w:t>所包围的区域。</w:t>
      </w:r>
      <m:oMath>
        <m:r>
          <w:rPr>
            <w:rFonts w:ascii="Cambria Math" w:hAnsi="Cambria Math"/>
            <w:color w:val="000000" w:themeColor="text1"/>
            <w:sz w:val="24"/>
            <w:szCs w:val="24"/>
            <w:lang w:val="en-US" w:eastAsia="zh-CN"/>
          </w:rPr>
          <m:t>∆y</m:t>
        </m:r>
      </m:oMath>
      <w:r w:rsidR="008669D5">
        <w:rPr>
          <w:rFonts w:ascii="Times New Roman" w:hAnsi="Times New Roman" w:hint="eastAsia"/>
          <w:color w:val="000000" w:themeColor="text1"/>
          <w:sz w:val="24"/>
          <w:szCs w:val="24"/>
          <w:lang w:val="en-US" w:eastAsia="zh-CN"/>
        </w:rPr>
        <w:t>尺寸</w:t>
      </w:r>
      <w:r w:rsidR="001B204F">
        <w:rPr>
          <w:rFonts w:ascii="Times New Roman" w:hAnsi="Times New Roman" w:hint="eastAsia"/>
          <w:color w:val="000000" w:themeColor="text1"/>
          <w:sz w:val="24"/>
          <w:szCs w:val="24"/>
          <w:lang w:val="en-US" w:eastAsia="zh-CN"/>
        </w:rPr>
        <w:t>对结果没有影响</w:t>
      </w:r>
      <w:r w:rsidR="008669D5">
        <w:rPr>
          <w:rFonts w:ascii="Times New Roman" w:hAnsi="Times New Roman" w:hint="eastAsia"/>
          <w:color w:val="000000" w:themeColor="text1"/>
          <w:sz w:val="24"/>
          <w:szCs w:val="24"/>
          <w:lang w:val="en-US" w:eastAsia="zh-CN"/>
        </w:rPr>
        <w:t>。在</w:t>
      </w:r>
      <w:r w:rsidR="00081266">
        <w:rPr>
          <w:rFonts w:ascii="Times New Roman" w:hAnsi="Times New Roman" w:hint="eastAsia"/>
          <w:color w:val="000000" w:themeColor="text1"/>
          <w:sz w:val="24"/>
          <w:szCs w:val="24"/>
          <w:lang w:val="en-US" w:eastAsia="zh-CN"/>
        </w:rPr>
        <w:t>窄</w:t>
      </w:r>
      <w:r w:rsidR="008669D5">
        <w:rPr>
          <w:rFonts w:ascii="Times New Roman" w:hAnsi="Times New Roman" w:hint="eastAsia"/>
          <w:color w:val="000000" w:themeColor="text1"/>
          <w:sz w:val="24"/>
          <w:szCs w:val="24"/>
          <w:lang w:val="en-US" w:eastAsia="zh-CN"/>
        </w:rPr>
        <w:t>条两个</w:t>
      </w:r>
      <w:r w:rsidR="001B204F">
        <w:rPr>
          <w:rFonts w:ascii="Times New Roman" w:hAnsi="Times New Roman" w:hint="eastAsia"/>
          <w:color w:val="000000" w:themeColor="text1"/>
          <w:sz w:val="24"/>
          <w:szCs w:val="24"/>
          <w:lang w:val="en-US" w:eastAsia="zh-CN"/>
        </w:rPr>
        <w:t>竖直侧边</w:t>
      </w:r>
      <w:r w:rsidR="00081266">
        <w:rPr>
          <w:rFonts w:ascii="Times New Roman" w:hAnsi="Times New Roman" w:hint="eastAsia"/>
          <w:color w:val="000000" w:themeColor="text1"/>
          <w:sz w:val="24"/>
          <w:szCs w:val="24"/>
          <w:lang w:val="en-US" w:eastAsia="zh-CN"/>
        </w:rPr>
        <w:t>的水平分力</w:t>
      </w:r>
      <w:bookmarkStart w:id="1" w:name="OLE_LINK111"/>
      <w:bookmarkStart w:id="2" w:name="OLE_LINK112"/>
      <m:oMath>
        <m:r>
          <w:rPr>
            <w:rFonts w:ascii="Cambria Math" w:hAnsi="Cambria Math"/>
            <w:color w:val="000000" w:themeColor="text1"/>
            <w:sz w:val="24"/>
            <w:szCs w:val="24"/>
            <w:lang w:val="en-US" w:eastAsia="zh-CN"/>
          </w:rPr>
          <m:t>∆F</m:t>
        </m:r>
      </m:oMath>
      <w:r w:rsidR="008669D5">
        <w:rPr>
          <w:rFonts w:ascii="Times New Roman" w:hAnsi="Times New Roman" w:hint="eastAsia"/>
          <w:color w:val="000000" w:themeColor="text1"/>
          <w:sz w:val="24"/>
          <w:szCs w:val="24"/>
          <w:lang w:val="en-US" w:eastAsia="zh-CN"/>
        </w:rPr>
        <w:t>，</w:t>
      </w:r>
      <w:bookmarkEnd w:id="1"/>
      <w:bookmarkEnd w:id="2"/>
      <w:r w:rsidR="008669D5">
        <w:rPr>
          <w:rFonts w:ascii="Times New Roman" w:hAnsi="Times New Roman" w:hint="eastAsia"/>
          <w:color w:val="000000" w:themeColor="text1"/>
          <w:sz w:val="24"/>
          <w:szCs w:val="24"/>
          <w:lang w:val="en-US" w:eastAsia="zh-CN"/>
        </w:rPr>
        <w:t>起源于</w:t>
      </w:r>
      <w:r w:rsidR="00DB25BD">
        <w:rPr>
          <w:rFonts w:ascii="Times New Roman" w:hAnsi="Times New Roman" w:hint="eastAsia"/>
          <w:color w:val="000000" w:themeColor="text1"/>
          <w:sz w:val="24"/>
          <w:szCs w:val="24"/>
          <w:lang w:val="en-US" w:eastAsia="zh-CN"/>
        </w:rPr>
        <w:t>窄</w:t>
      </w:r>
      <w:r w:rsidR="008669D5">
        <w:rPr>
          <w:rFonts w:ascii="Times New Roman" w:hAnsi="Times New Roman" w:hint="eastAsia"/>
          <w:color w:val="000000" w:themeColor="text1"/>
          <w:sz w:val="24"/>
          <w:szCs w:val="24"/>
          <w:lang w:val="en-US" w:eastAsia="zh-CN"/>
        </w:rPr>
        <w:t>条</w:t>
      </w:r>
      <w:r w:rsidR="001B204F">
        <w:rPr>
          <w:rFonts w:ascii="Times New Roman" w:hAnsi="Times New Roman" w:hint="eastAsia"/>
          <w:color w:val="000000" w:themeColor="text1"/>
          <w:sz w:val="24"/>
          <w:szCs w:val="24"/>
          <w:lang w:val="en-US" w:eastAsia="zh-CN"/>
        </w:rPr>
        <w:t>靠</w:t>
      </w:r>
      <w:r w:rsidR="008669D5">
        <w:rPr>
          <w:rFonts w:ascii="Times New Roman" w:hAnsi="Times New Roman" w:hint="eastAsia"/>
          <w:color w:val="000000" w:themeColor="text1"/>
          <w:sz w:val="24"/>
          <w:szCs w:val="24"/>
          <w:lang w:val="en-US" w:eastAsia="zh-CN"/>
        </w:rPr>
        <w:t>中心线</w:t>
      </w:r>
      <w:r w:rsidR="001B204F">
        <w:rPr>
          <w:rFonts w:ascii="Times New Roman" w:hAnsi="Times New Roman" w:hint="eastAsia"/>
          <w:color w:val="000000" w:themeColor="text1"/>
          <w:sz w:val="24"/>
          <w:szCs w:val="24"/>
          <w:lang w:val="en-US" w:eastAsia="zh-CN"/>
        </w:rPr>
        <w:t>一侧</w:t>
      </w:r>
      <w:r w:rsidR="00DB25BD">
        <w:rPr>
          <w:rFonts w:ascii="Times New Roman" w:hAnsi="Times New Roman" w:hint="eastAsia"/>
          <w:color w:val="000000" w:themeColor="text1"/>
          <w:sz w:val="24"/>
          <w:szCs w:val="24"/>
          <w:lang w:val="en-US" w:eastAsia="zh-CN"/>
        </w:rPr>
        <w:t>与</w:t>
      </w:r>
      <w:r w:rsidR="001B204F">
        <w:rPr>
          <w:rFonts w:ascii="Times New Roman" w:hAnsi="Times New Roman" w:hint="eastAsia"/>
          <w:color w:val="000000" w:themeColor="text1"/>
          <w:sz w:val="24"/>
          <w:szCs w:val="24"/>
          <w:lang w:val="en-US" w:eastAsia="zh-CN"/>
        </w:rPr>
        <w:t>靠</w:t>
      </w:r>
      <w:r w:rsidR="00DB25BD">
        <w:rPr>
          <w:rFonts w:ascii="Times New Roman" w:hAnsi="Times New Roman" w:hint="eastAsia"/>
          <w:color w:val="000000" w:themeColor="text1"/>
          <w:sz w:val="24"/>
          <w:szCs w:val="24"/>
          <w:lang w:val="en-US" w:eastAsia="zh-CN"/>
        </w:rPr>
        <w:t>海岸</w:t>
      </w:r>
      <w:r w:rsidR="001B204F">
        <w:rPr>
          <w:rFonts w:ascii="Times New Roman" w:hAnsi="Times New Roman" w:hint="eastAsia"/>
          <w:color w:val="000000" w:themeColor="text1"/>
          <w:sz w:val="24"/>
          <w:szCs w:val="24"/>
          <w:lang w:val="en-US" w:eastAsia="zh-CN"/>
        </w:rPr>
        <w:t>一</w:t>
      </w:r>
      <w:r w:rsidR="00DB25BD">
        <w:rPr>
          <w:rFonts w:ascii="Times New Roman" w:hAnsi="Times New Roman" w:hint="eastAsia"/>
          <w:color w:val="000000" w:themeColor="text1"/>
          <w:sz w:val="24"/>
          <w:szCs w:val="24"/>
          <w:lang w:val="en-US" w:eastAsia="zh-CN"/>
        </w:rPr>
        <w:t>侧的高度差</w:t>
      </w:r>
      <w:r w:rsidR="00AA4677">
        <w:rPr>
          <w:rFonts w:ascii="Times New Roman" w:hAnsi="Times New Roman" w:hint="eastAsia"/>
          <w:color w:val="000000" w:themeColor="text1"/>
          <w:sz w:val="24"/>
          <w:szCs w:val="24"/>
          <w:lang w:val="en-US" w:eastAsia="zh-CN"/>
        </w:rPr>
        <w:t>。</w:t>
      </w:r>
      <m:oMath>
        <m:r>
          <w:rPr>
            <w:rFonts w:ascii="Cambria Math" w:hAnsi="Cambria Math"/>
            <w:color w:val="000000" w:themeColor="text1"/>
            <w:sz w:val="24"/>
            <w:szCs w:val="24"/>
            <w:lang w:val="en-US" w:eastAsia="zh-CN"/>
          </w:rPr>
          <m:t>∆F</m:t>
        </m:r>
      </m:oMath>
      <w:r w:rsidR="00AA4677">
        <w:rPr>
          <w:rFonts w:ascii="Times New Roman" w:hAnsi="Times New Roman" w:hint="eastAsia"/>
          <w:color w:val="000000" w:themeColor="text1"/>
          <w:sz w:val="24"/>
          <w:szCs w:val="24"/>
          <w:lang w:val="en-US" w:eastAsia="zh-CN"/>
        </w:rPr>
        <w:t>与</w:t>
      </w:r>
      <w:r w:rsidR="008669D5">
        <w:rPr>
          <w:rFonts w:ascii="Times New Roman" w:hAnsi="Times New Roman" w:hint="eastAsia"/>
          <w:color w:val="000000" w:themeColor="text1"/>
          <w:sz w:val="24"/>
          <w:szCs w:val="24"/>
          <w:lang w:val="en-US" w:eastAsia="zh-CN"/>
        </w:rPr>
        <w:t>基</w:t>
      </w:r>
      <w:r w:rsidR="00AA4677">
        <w:rPr>
          <w:rFonts w:ascii="Times New Roman" w:hAnsi="Times New Roman" w:hint="eastAsia"/>
          <w:color w:val="000000" w:themeColor="text1"/>
          <w:sz w:val="24"/>
          <w:szCs w:val="24"/>
          <w:lang w:val="en-US" w:eastAsia="zh-CN"/>
        </w:rPr>
        <w:t>底的底</w:t>
      </w:r>
      <w:r w:rsidR="008669D5">
        <w:rPr>
          <w:rFonts w:ascii="Times New Roman" w:hAnsi="Times New Roman" w:hint="eastAsia"/>
          <w:color w:val="000000" w:themeColor="text1"/>
          <w:sz w:val="24"/>
          <w:szCs w:val="24"/>
          <w:lang w:val="en-US" w:eastAsia="zh-CN"/>
        </w:rPr>
        <w:t>面积</w:t>
      </w:r>
      <m:oMath>
        <m:r>
          <w:rPr>
            <w:rFonts w:ascii="Cambria Math" w:hAnsi="Cambria Math"/>
            <w:color w:val="000000" w:themeColor="text1"/>
            <w:sz w:val="24"/>
            <w:szCs w:val="24"/>
            <w:lang w:val="en-US" w:eastAsia="zh-CN"/>
          </w:rPr>
          <m:t>∆x∆y</m:t>
        </m:r>
      </m:oMath>
      <w:r w:rsidR="008669D5">
        <w:rPr>
          <w:rFonts w:ascii="Times New Roman" w:hAnsi="Times New Roman" w:hint="eastAsia"/>
          <w:color w:val="000000" w:themeColor="text1"/>
          <w:sz w:val="24"/>
          <w:szCs w:val="24"/>
          <w:lang w:val="en-US" w:eastAsia="zh-CN"/>
        </w:rPr>
        <w:t>产生的摩擦力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eastAsia="zh-CN"/>
              </w:rPr>
              <m:t>Δ</m:t>
            </m:r>
            <m:r>
              <w:rPr>
                <w:rFonts w:ascii="Cambria Math" w:hAnsi="Cambria Math"/>
                <w:sz w:val="24"/>
                <w:szCs w:val="24"/>
                <w:lang w:val="en-US" w:eastAsia="zh-CN"/>
              </w:rPr>
              <m:t>F= S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en-US" w:eastAsia="zh-CN"/>
              </w:rPr>
              <m:t>b</m:t>
            </m:r>
          </m:sub>
        </m:sSub>
        <m:r>
          <w:rPr>
            <w:rFonts w:ascii="Cambria Math" w:hAnsi="Cambria Math"/>
            <w:color w:val="000000" w:themeColor="text1"/>
            <w:sz w:val="24"/>
            <w:szCs w:val="24"/>
            <w:lang w:val="en-US" w:eastAsia="zh-CN"/>
          </w:rPr>
          <m:t xml:space="preserve"> ∆x∆y</m:t>
        </m:r>
      </m:oMath>
      <w:r w:rsidR="00C0693D">
        <w:rPr>
          <w:rFonts w:ascii="Times New Roman" w:hAnsi="Times New Roman" w:hint="eastAsia"/>
          <w:color w:val="000000" w:themeColor="text1"/>
          <w:sz w:val="24"/>
          <w:szCs w:val="24"/>
          <w:lang w:val="en-US" w:eastAsia="zh-CN"/>
        </w:rPr>
        <w:t>保持</w:t>
      </w:r>
      <w:r w:rsidR="008669D5">
        <w:rPr>
          <w:rFonts w:ascii="Times New Roman" w:hAnsi="Times New Roman" w:hint="eastAsia"/>
          <w:color w:val="000000" w:themeColor="text1"/>
          <w:sz w:val="24"/>
          <w:szCs w:val="24"/>
          <w:lang w:val="en-US" w:eastAsia="zh-CN"/>
        </w:rPr>
        <w:t>平衡，</w:t>
      </w:r>
      <w:r w:rsidR="00AA4677">
        <w:rPr>
          <w:rFonts w:ascii="Times New Roman" w:hAnsi="Times New Roman" w:hint="eastAsia"/>
          <w:color w:val="000000" w:themeColor="text1"/>
          <w:sz w:val="24"/>
          <w:szCs w:val="24"/>
          <w:lang w:val="en-US" w:eastAsia="zh-CN"/>
        </w:rPr>
        <w:t>这里</w:t>
      </w:r>
      <w:r w:rsidR="00143C05">
        <w:rPr>
          <w:rFonts w:ascii="Times New Roman" w:hAnsi="Times New Roman" w:hint="eastAsia"/>
          <w:sz w:val="24"/>
          <w:szCs w:val="24"/>
          <w:lang w:val="en-US" w:eastAsia="zh-CN"/>
        </w:rPr>
        <w:t>切变应力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en-US" w:eastAsia="zh-CN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en-US" w:eastAsia="zh-CN"/>
              </w:rPr>
              <m:t>b</m:t>
            </m:r>
          </m:sub>
        </m:sSub>
        <m:r>
          <w:rPr>
            <w:rFonts w:ascii="Cambria Math" w:hAnsi="Cambria Math"/>
            <w:color w:val="000000" w:themeColor="text1"/>
            <w:sz w:val="24"/>
            <w:szCs w:val="24"/>
            <w:lang w:val="en-US" w:eastAsia="zh-CN"/>
          </w:rPr>
          <m:t xml:space="preserve">=100 </m:t>
        </m:r>
        <m:r>
          <m:rPr>
            <m:sty m:val="p"/>
          </m:rPr>
          <w:rPr>
            <w:rFonts w:ascii="Cambria Math" w:hAnsi="Cambria Math"/>
            <w:color w:val="000000" w:themeColor="text1"/>
            <w:sz w:val="24"/>
            <w:szCs w:val="24"/>
            <w:lang w:val="en-US" w:eastAsia="zh-CN"/>
          </w:rPr>
          <m:t>kPa</m:t>
        </m:r>
      </m:oMath>
      <w:r w:rsidR="008669D5">
        <w:rPr>
          <w:rFonts w:ascii="Times New Roman" w:hAnsi="Times New Roman" w:hint="eastAsia"/>
          <w:color w:val="000000" w:themeColor="text1"/>
          <w:sz w:val="24"/>
          <w:szCs w:val="24"/>
          <w:lang w:val="en-US" w:eastAsia="zh-CN"/>
        </w:rPr>
        <w:t>。</w:t>
      </w:r>
    </w:p>
    <w:tbl>
      <w:tblPr>
        <w:tblStyle w:val="TableGrid"/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534"/>
        <w:gridCol w:w="8621"/>
        <w:gridCol w:w="597"/>
      </w:tblGrid>
      <w:tr w:rsidR="008669D5" w:rsidRPr="00704640" w:rsidTr="00E44047">
        <w:tc>
          <w:tcPr>
            <w:tcW w:w="534" w:type="dxa"/>
            <w:vAlign w:val="center"/>
          </w:tcPr>
          <w:p w:rsidR="008669D5" w:rsidRPr="007D4B02" w:rsidRDefault="008669D5" w:rsidP="003B7C27">
            <w:pPr>
              <w:spacing w:beforeLines="100" w:before="240" w:afterLines="100" w:after="24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Pr="007D4B02">
              <w:rPr>
                <w:rFonts w:ascii="Times New Roman" w:hAnsi="Times New Roman"/>
                <w:sz w:val="24"/>
                <w:szCs w:val="24"/>
                <w:lang w:val="en-US"/>
              </w:rPr>
              <w:t>.2a</w:t>
            </w:r>
          </w:p>
        </w:tc>
        <w:tc>
          <w:tcPr>
            <w:tcW w:w="8646" w:type="dxa"/>
          </w:tcPr>
          <w:p w:rsidR="008669D5" w:rsidRPr="007D4B02" w:rsidRDefault="008669D5" w:rsidP="003B7C27">
            <w:pPr>
              <w:spacing w:beforeLines="100" w:before="240" w:afterLines="100" w:after="24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en-US" w:eastAsia="zh-CN"/>
              </w:rPr>
              <w:t>对于一个给定的值</w:t>
            </w:r>
            <m:oMath>
              <m:r>
                <w:rPr>
                  <w:rFonts w:ascii="Cambria Math" w:hAnsi="Cambria Math"/>
                  <w:sz w:val="24"/>
                  <w:szCs w:val="24"/>
                  <w:lang w:val="en-US" w:eastAsia="zh-CN"/>
                </w:rPr>
                <m:t>x</m:t>
              </m:r>
            </m:oMath>
            <w:r>
              <w:rPr>
                <w:rFonts w:ascii="Times New Roman" w:hAnsi="Times New Roman" w:hint="eastAsia"/>
                <w:sz w:val="24"/>
                <w:szCs w:val="24"/>
                <w:lang w:val="en-US" w:eastAsia="zh-CN"/>
              </w:rPr>
              <w:t>,</w:t>
            </w:r>
            <w:r>
              <w:rPr>
                <w:rFonts w:ascii="Times New Roman" w:hAnsi="Times New Roman" w:hint="eastAsia"/>
                <w:sz w:val="24"/>
                <w:szCs w:val="24"/>
                <w:lang w:val="en-US" w:eastAsia="zh-CN"/>
              </w:rPr>
              <w:t>当</w:t>
            </w:r>
            <m:oMath>
              <m:r>
                <w:rPr>
                  <w:rFonts w:ascii="Cambria Math" w:hAnsi="Cambria Math"/>
                  <w:sz w:val="24"/>
                  <w:szCs w:val="24"/>
                  <w:lang w:val="en-US" w:eastAsia="zh-CN"/>
                </w:rPr>
                <m:t>∆x→0</m:t>
              </m:r>
            </m:oMath>
            <w:r>
              <w:rPr>
                <w:rFonts w:ascii="Times New Roman" w:hAnsi="Times New Roman" w:hint="eastAsia"/>
                <w:sz w:val="24"/>
                <w:szCs w:val="24"/>
                <w:lang w:val="en-US" w:eastAsia="zh-CN"/>
              </w:rPr>
              <w:t xml:space="preserve"> </w:t>
            </w:r>
            <w:r w:rsidR="00C0693D">
              <w:rPr>
                <w:rFonts w:ascii="Times New Roman" w:hAnsi="Times New Roman" w:hint="eastAsia"/>
                <w:sz w:val="24"/>
                <w:szCs w:val="24"/>
                <w:lang w:val="en-US" w:eastAsia="zh-CN"/>
              </w:rPr>
              <w:t>时，证明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00000" w:themeColor="text1"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  <w:sz w:val="24"/>
                      <w:szCs w:val="24"/>
                      <w:lang w:val="en-US" w:eastAsia="zh-CN"/>
                    </w:rPr>
                    <m:t>S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color w:val="000000" w:themeColor="text1"/>
                      <w:sz w:val="24"/>
                      <w:szCs w:val="24"/>
                      <w:lang w:val="en-US" w:eastAsia="zh-CN"/>
                    </w:rPr>
                    <m:t>b</m:t>
                  </m:r>
                </m:sub>
              </m:sSub>
              <m:r>
                <w:rPr>
                  <w:rFonts w:ascii="Cambria Math" w:hAnsi="Cambria Math"/>
                  <w:color w:val="000000" w:themeColor="text1"/>
                  <w:sz w:val="24"/>
                  <w:szCs w:val="24"/>
                  <w:lang w:val="en-US" w:eastAsia="zh-CN"/>
                </w:rPr>
                <m:t xml:space="preserve">=kH </m:t>
              </m:r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sz w:val="24"/>
                  <w:szCs w:val="24"/>
                  <w:lang w:val="en-US" w:eastAsia="zh-CN"/>
                </w:rPr>
                <m:t>d</m:t>
              </m:r>
              <m:r>
                <w:rPr>
                  <w:rFonts w:ascii="Cambria Math" w:hAnsi="Cambria Math"/>
                  <w:color w:val="000000" w:themeColor="text1"/>
                  <w:sz w:val="24"/>
                  <w:szCs w:val="24"/>
                  <w:lang w:val="en-US" w:eastAsia="zh-CN"/>
                </w:rPr>
                <m:t>H/</m:t>
              </m:r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sz w:val="24"/>
                  <w:szCs w:val="24"/>
                  <w:lang w:val="en-US" w:eastAsia="zh-CN"/>
                </w:rPr>
                <m:t>d</m:t>
              </m:r>
              <m:r>
                <w:rPr>
                  <w:rFonts w:ascii="Cambria Math" w:hAnsi="Cambria Math"/>
                  <w:color w:val="000000" w:themeColor="text1"/>
                  <w:sz w:val="24"/>
                  <w:szCs w:val="24"/>
                  <w:lang w:val="en-US" w:eastAsia="zh-CN"/>
                </w:rPr>
                <m:t>x</m:t>
              </m:r>
            </m:oMath>
            <w:r w:rsidR="00C0693D" w:rsidRPr="009A238C">
              <w:rPr>
                <w:rFonts w:ascii="Times New Roman" w:hAnsi="Times New Roman"/>
                <w:color w:val="000000" w:themeColor="text1"/>
                <w:sz w:val="24"/>
                <w:szCs w:val="24"/>
                <w:lang w:val="en-US" w:eastAsia="zh-CN"/>
              </w:rPr>
              <w:t>,</w:t>
            </w:r>
            <w:r>
              <w:rPr>
                <w:rFonts w:ascii="Times New Roman" w:hAnsi="Times New Roman" w:hint="eastAsia"/>
                <w:sz w:val="24"/>
                <w:szCs w:val="24"/>
                <w:lang w:val="en-US" w:eastAsia="zh-CN"/>
              </w:rPr>
              <w:t>。</w:t>
            </w:r>
            <w:r w:rsidR="00C0693D">
              <w:rPr>
                <w:rFonts w:ascii="Times New Roman" w:hAnsi="Times New Roman" w:hint="eastAsia"/>
                <w:sz w:val="24"/>
                <w:szCs w:val="24"/>
                <w:lang w:val="en-US" w:eastAsia="zh-CN"/>
              </w:rPr>
              <w:t>并给出</w:t>
            </w:r>
            <w:r w:rsidR="00C0693D" w:rsidRPr="004E62EE">
              <w:rPr>
                <w:rFonts w:ascii="Times New Roman" w:hAnsi="Times New Roman" w:hint="eastAsia"/>
                <w:i/>
                <w:sz w:val="24"/>
                <w:szCs w:val="24"/>
                <w:lang w:val="en-US" w:eastAsia="zh-CN"/>
              </w:rPr>
              <w:t>k</w:t>
            </w:r>
            <w:r w:rsidR="00C0693D">
              <w:rPr>
                <w:rFonts w:ascii="Times New Roman" w:hAnsi="Times New Roman" w:hint="eastAsia"/>
                <w:sz w:val="24"/>
                <w:szCs w:val="24"/>
                <w:lang w:val="en-US" w:eastAsia="zh-CN"/>
              </w:rPr>
              <w:t>的表达式</w:t>
            </w:r>
            <w:r>
              <w:rPr>
                <w:rFonts w:ascii="Times New Roman" w:hAnsi="Times New Roman" w:hint="eastAsia"/>
                <w:sz w:val="24"/>
                <w:szCs w:val="24"/>
                <w:lang w:val="en-US" w:eastAsia="zh-CN"/>
              </w:rPr>
              <w:t>。</w:t>
            </w:r>
          </w:p>
        </w:tc>
        <w:tc>
          <w:tcPr>
            <w:tcW w:w="598" w:type="dxa"/>
            <w:vAlign w:val="center"/>
          </w:tcPr>
          <w:p w:rsidR="008669D5" w:rsidRPr="007D4B02" w:rsidRDefault="008669D5" w:rsidP="003B7C27">
            <w:pPr>
              <w:spacing w:beforeLines="100" w:before="240" w:afterLines="100" w:after="24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zh-CN"/>
              </w:rPr>
              <w:t>0.9</w:t>
            </w:r>
          </w:p>
        </w:tc>
      </w:tr>
      <w:tr w:rsidR="008669D5" w:rsidRPr="007D4B02" w:rsidTr="00E44047">
        <w:tc>
          <w:tcPr>
            <w:tcW w:w="534" w:type="dxa"/>
            <w:vAlign w:val="center"/>
          </w:tcPr>
          <w:p w:rsidR="008669D5" w:rsidRPr="007D4B02" w:rsidRDefault="008669D5" w:rsidP="003B7C27">
            <w:pPr>
              <w:spacing w:beforeLines="100" w:before="240" w:afterLines="100" w:after="24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zh-CN"/>
              </w:rPr>
              <w:t>3</w:t>
            </w:r>
            <w:r w:rsidRPr="007D4B02">
              <w:rPr>
                <w:rFonts w:ascii="Times New Roman" w:hAnsi="Times New Roman"/>
                <w:sz w:val="24"/>
                <w:szCs w:val="24"/>
                <w:lang w:val="en-US" w:eastAsia="zh-CN"/>
              </w:rPr>
              <w:t>.2b</w:t>
            </w:r>
          </w:p>
        </w:tc>
        <w:tc>
          <w:tcPr>
            <w:tcW w:w="8646" w:type="dxa"/>
          </w:tcPr>
          <w:p w:rsidR="00C0693D" w:rsidRPr="00C0693D" w:rsidRDefault="008669D5" w:rsidP="003B7C27">
            <w:pPr>
              <w:spacing w:beforeLines="100" w:before="240" w:afterLines="100" w:after="24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en-US" w:eastAsia="zh-CN"/>
              </w:rPr>
              <w:t>利用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 w:eastAsia="zh-CN"/>
                    </w:rPr>
                    <m:t>ρ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  <w:lang w:val="en-US" w:eastAsia="zh-CN"/>
                    </w:rPr>
                    <m:t>ice</m:t>
                  </m:r>
                </m:sub>
              </m:sSub>
            </m:oMath>
            <w:r w:rsidRPr="007D4B02">
              <w:rPr>
                <w:rFonts w:ascii="Times New Roman" w:hAnsi="Times New Roman"/>
                <w:sz w:val="24"/>
                <w:szCs w:val="24"/>
                <w:lang w:val="en-US" w:eastAsia="zh-CN"/>
              </w:rPr>
              <w:t xml:space="preserve">, </w:t>
            </w:r>
            <m:oMath>
              <m:r>
                <w:rPr>
                  <w:rFonts w:ascii="Cambria Math" w:hAnsi="Cambria Math"/>
                  <w:sz w:val="24"/>
                  <w:szCs w:val="24"/>
                  <w:lang w:val="en-US" w:eastAsia="zh-CN"/>
                </w:rPr>
                <m:t>g</m:t>
              </m:r>
            </m:oMath>
            <w:r w:rsidRPr="007D4B02">
              <w:rPr>
                <w:rFonts w:ascii="Times New Roman" w:hAnsi="Times New Roman"/>
                <w:sz w:val="24"/>
                <w:szCs w:val="24"/>
                <w:lang w:val="en-US" w:eastAsia="zh-CN"/>
              </w:rPr>
              <w:t>,</w:t>
            </w:r>
            <m:oMath>
              <m:r>
                <w:rPr>
                  <w:rFonts w:ascii="Cambria Math" w:hAnsi="Cambria Math"/>
                  <w:sz w:val="24"/>
                  <w:szCs w:val="24"/>
                  <w:lang w:val="en-US" w:eastAsia="zh-CN"/>
                </w:rPr>
                <m:t xml:space="preserve"> L</m:t>
              </m:r>
            </m:oMath>
            <w:r w:rsidRPr="007D4B02">
              <w:rPr>
                <w:rFonts w:ascii="Times New Roman" w:hAnsi="Times New Roman"/>
                <w:sz w:val="24"/>
                <w:szCs w:val="24"/>
                <w:lang w:val="en-US" w:eastAsia="zh-CN"/>
              </w:rPr>
              <w:t xml:space="preserve">,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 w:eastAsia="zh-CN"/>
                    </w:rPr>
                    <m:t>S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  <w:lang w:val="en-US" w:eastAsia="zh-CN"/>
                    </w:rPr>
                    <m:t>b</m:t>
                  </m:r>
                </m:sub>
              </m:sSub>
            </m:oMath>
            <w:r w:rsidR="00C0693D">
              <w:rPr>
                <w:rFonts w:ascii="Times New Roman" w:hAnsi="Times New Roman" w:hint="eastAsia"/>
                <w:sz w:val="24"/>
                <w:szCs w:val="24"/>
                <w:lang w:val="en-US" w:eastAsia="zh-CN"/>
              </w:rPr>
              <w:t>，以及到分冰</w:t>
            </w:r>
            <w:r>
              <w:rPr>
                <w:rFonts w:ascii="Times New Roman" w:hAnsi="Times New Roman" w:hint="eastAsia"/>
                <w:sz w:val="24"/>
                <w:szCs w:val="24"/>
                <w:lang w:val="en-US" w:eastAsia="zh-CN"/>
              </w:rPr>
              <w:t>岭</w:t>
            </w:r>
            <w:r w:rsidR="00C0693D">
              <w:rPr>
                <w:rFonts w:ascii="Times New Roman" w:hAnsi="Times New Roman" w:hint="eastAsia"/>
                <w:sz w:val="24"/>
                <w:szCs w:val="24"/>
                <w:lang w:val="en-US" w:eastAsia="zh-CN"/>
              </w:rPr>
              <w:t>的</w:t>
            </w:r>
            <w:r>
              <w:rPr>
                <w:rFonts w:ascii="Times New Roman" w:hAnsi="Times New Roman" w:hint="eastAsia"/>
                <w:sz w:val="24"/>
                <w:szCs w:val="24"/>
                <w:lang w:val="en-US" w:eastAsia="zh-CN"/>
              </w:rPr>
              <w:t>距离</w:t>
            </w:r>
            <m:oMath>
              <m:r>
                <w:rPr>
                  <w:rFonts w:ascii="Cambria Math" w:hAnsi="Cambria Math"/>
                  <w:sz w:val="24"/>
                  <w:szCs w:val="24"/>
                  <w:lang w:val="en-US" w:eastAsia="zh-CN"/>
                </w:rPr>
                <m:t>x</m:t>
              </m:r>
            </m:oMath>
            <w:r w:rsidR="00C0693D">
              <w:rPr>
                <w:rFonts w:ascii="Times New Roman" w:hAnsi="Times New Roman" w:hint="eastAsia"/>
                <w:sz w:val="24"/>
                <w:szCs w:val="24"/>
                <w:lang w:val="en-US" w:eastAsia="zh-CN"/>
              </w:rPr>
              <w:t>这几个参数</w:t>
            </w:r>
            <w:r w:rsidR="00C0693D">
              <w:rPr>
                <w:rFonts w:ascii="Times New Roman" w:hAnsi="Times New Roman" w:hint="eastAsia"/>
                <w:sz w:val="24"/>
                <w:szCs w:val="24"/>
                <w:lang w:val="en-US" w:eastAsia="zh-CN"/>
              </w:rPr>
              <w:t>,</w:t>
            </w:r>
            <w:r w:rsidR="00C0693D">
              <w:rPr>
                <w:rFonts w:ascii="Times New Roman" w:hAnsi="Times New Roman" w:hint="eastAsia"/>
                <w:sz w:val="24"/>
                <w:szCs w:val="24"/>
                <w:lang w:val="en-US" w:eastAsia="zh-CN"/>
              </w:rPr>
              <w:t>推导出</w:t>
            </w:r>
            <w:r>
              <w:rPr>
                <w:rFonts w:ascii="Times New Roman" w:hAnsi="Times New Roman" w:hint="eastAsia"/>
                <w:sz w:val="24"/>
                <w:szCs w:val="24"/>
                <w:lang w:val="en-US" w:eastAsia="zh-CN"/>
              </w:rPr>
              <w:t>高度</w:t>
            </w:r>
            <m:oMath>
              <m:r>
                <w:rPr>
                  <w:rFonts w:ascii="Cambria Math" w:hAnsi="Cambria Math"/>
                  <w:sz w:val="24"/>
                  <w:szCs w:val="24"/>
                  <w:lang w:val="en-US" w:eastAsia="zh-CN"/>
                </w:rPr>
                <m:t>H</m:t>
              </m:r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 w:eastAsia="zh-CN"/>
                    </w:rPr>
                    <m:t>x</m:t>
                  </m:r>
                </m:e>
              </m:d>
              <m:r>
                <m:rPr>
                  <m:sty m:val="p"/>
                </m:rPr>
                <w:rPr>
                  <w:rFonts w:ascii="Cambria Math" w:hAnsi="Cambria Math" w:hint="eastAsia"/>
                  <w:sz w:val="24"/>
                  <w:szCs w:val="24"/>
                  <w:lang w:val="en-US" w:eastAsia="zh-CN"/>
                </w:rPr>
                <m:t>的表达式</m:t>
              </m:r>
            </m:oMath>
          </w:p>
          <w:p w:rsidR="008669D5" w:rsidRPr="007D4B02" w:rsidRDefault="00C0693D" w:rsidP="003B7C27">
            <w:pPr>
              <w:spacing w:beforeLines="100" w:before="240" w:afterLines="100" w:after="24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en-US" w:eastAsia="zh-CN"/>
              </w:rPr>
              <w:t>。结果将表明</w:t>
            </w:r>
            <w:r w:rsidR="008669D5">
              <w:rPr>
                <w:rFonts w:ascii="Times New Roman" w:hAnsi="Times New Roman" w:hint="eastAsia"/>
                <w:sz w:val="24"/>
                <w:szCs w:val="24"/>
                <w:lang w:val="en-US" w:eastAsia="zh-CN"/>
              </w:rPr>
              <w:t>，最大冰川高度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 w:eastAsia="zh-CN"/>
                    </w:rPr>
                    <m:t>H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  <w:lang w:val="en-US" w:eastAsia="zh-CN"/>
                    </w:rPr>
                    <m:t>m</m:t>
                  </m:r>
                </m:sub>
              </m:sSub>
            </m:oMath>
            <w:r>
              <w:rPr>
                <w:rFonts w:ascii="Times New Roman" w:hAnsi="Times New Roman" w:hint="eastAsia"/>
                <w:sz w:val="24"/>
                <w:szCs w:val="24"/>
                <w:lang w:val="en-US" w:eastAsia="zh-CN"/>
              </w:rPr>
              <w:t>尺度与此</w:t>
            </w:r>
            <w:r w:rsidR="008669D5">
              <w:rPr>
                <w:rFonts w:ascii="Times New Roman" w:hAnsi="Times New Roman" w:hint="eastAsia"/>
                <w:sz w:val="24"/>
                <w:szCs w:val="24"/>
                <w:lang w:val="en-US" w:eastAsia="zh-CN"/>
              </w:rPr>
              <w:t>半宽</w:t>
            </w:r>
            <w:r>
              <w:rPr>
                <w:rFonts w:ascii="Times New Roman" w:hAnsi="Times New Roman" w:hint="eastAsia"/>
                <w:sz w:val="24"/>
                <w:szCs w:val="24"/>
                <w:lang w:val="en-US" w:eastAsia="zh-CN"/>
              </w:rPr>
              <w:t>L</w:t>
            </w:r>
            <w:r>
              <w:rPr>
                <w:rFonts w:ascii="Times New Roman" w:hAnsi="Times New Roman" w:hint="eastAsia"/>
                <w:sz w:val="24"/>
                <w:szCs w:val="24"/>
                <w:lang w:val="en-US" w:eastAsia="zh-CN"/>
              </w:rPr>
              <w:t>满足</w:t>
            </w:r>
            <w:r w:rsidR="008669D5">
              <w:rPr>
                <w:rFonts w:ascii="Times New Roman" w:hAnsi="Times New Roman" w:hint="eastAsia"/>
                <w:sz w:val="24"/>
                <w:szCs w:val="24"/>
                <w:lang w:val="en-US" w:eastAsia="zh-CN"/>
              </w:rPr>
              <w:t>：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 w:eastAsia="zh-CN"/>
                    </w:rPr>
                    <m:t>H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  <w:lang w:val="en-US" w:eastAsia="zh-CN"/>
                    </w:rPr>
                    <m:t>m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  <w:lang w:val="en-US" w:eastAsia="zh-CN"/>
                </w:rPr>
                <m:t>∝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 w:eastAsia="zh-CN"/>
                    </w:rPr>
                    <m:t>L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  <w:lang w:val="en-US" w:eastAsia="zh-CN"/>
                    </w:rPr>
                    <m:t>1/2</m:t>
                  </m:r>
                </m:sup>
              </m:sSup>
            </m:oMath>
            <w:r w:rsidR="008669D5">
              <w:rPr>
                <w:rFonts w:ascii="Times New Roman" w:hAnsi="Times New Roman" w:hint="eastAsia"/>
                <w:sz w:val="24"/>
                <w:szCs w:val="24"/>
                <w:lang w:val="en-US" w:eastAsia="zh-CN"/>
              </w:rPr>
              <w:t>。</w:t>
            </w:r>
          </w:p>
        </w:tc>
        <w:tc>
          <w:tcPr>
            <w:tcW w:w="598" w:type="dxa"/>
            <w:vAlign w:val="center"/>
          </w:tcPr>
          <w:p w:rsidR="008669D5" w:rsidRPr="007D4B02" w:rsidRDefault="008669D5" w:rsidP="003B7C27">
            <w:pPr>
              <w:spacing w:beforeLines="100" w:before="240" w:afterLines="100" w:after="24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zh-CN"/>
              </w:rPr>
              <w:t>0.8</w:t>
            </w:r>
          </w:p>
        </w:tc>
      </w:tr>
      <w:tr w:rsidR="008669D5" w:rsidRPr="00CF25E7" w:rsidTr="00E44047">
        <w:tc>
          <w:tcPr>
            <w:tcW w:w="534" w:type="dxa"/>
            <w:vAlign w:val="center"/>
          </w:tcPr>
          <w:p w:rsidR="008669D5" w:rsidRPr="007D4B02" w:rsidRDefault="008669D5" w:rsidP="003B7C27">
            <w:pPr>
              <w:spacing w:beforeLines="100" w:before="240" w:afterLines="100" w:after="24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zh-CN"/>
              </w:rPr>
              <w:t>3</w:t>
            </w:r>
            <w:r w:rsidRPr="007D4B02">
              <w:rPr>
                <w:rFonts w:ascii="Times New Roman" w:hAnsi="Times New Roman"/>
                <w:sz w:val="24"/>
                <w:szCs w:val="24"/>
                <w:lang w:val="en-US" w:eastAsia="zh-CN"/>
              </w:rPr>
              <w:t>.2c</w:t>
            </w:r>
          </w:p>
        </w:tc>
        <w:tc>
          <w:tcPr>
            <w:tcW w:w="8646" w:type="dxa"/>
          </w:tcPr>
          <w:p w:rsidR="008669D5" w:rsidRPr="004E62EE" w:rsidRDefault="00EC2FA2" w:rsidP="003B7C27">
            <w:pPr>
              <w:spacing w:beforeLines="100" w:before="240" w:afterLines="100" w:after="24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en-US" w:eastAsia="zh-CN"/>
              </w:rPr>
              <w:t>证明</w:t>
            </w:r>
            <w:r w:rsidR="008669D5">
              <w:rPr>
                <w:rFonts w:ascii="Times New Roman" w:hAnsi="Times New Roman" w:hint="eastAsia"/>
                <w:sz w:val="24"/>
                <w:szCs w:val="24"/>
                <w:lang w:val="en-US" w:eastAsia="zh-CN"/>
              </w:rPr>
              <w:t>冰</w:t>
            </w:r>
            <w:r w:rsidR="000059AB">
              <w:rPr>
                <w:rFonts w:ascii="Times New Roman" w:hAnsi="Times New Roman" w:hint="eastAsia"/>
                <w:sz w:val="24"/>
                <w:szCs w:val="24"/>
                <w:lang w:val="en-US" w:eastAsia="zh-CN"/>
              </w:rPr>
              <w:t>盖总</w:t>
            </w:r>
            <w:r w:rsidR="008669D5">
              <w:rPr>
                <w:rFonts w:ascii="Times New Roman" w:hAnsi="Times New Roman" w:hint="eastAsia"/>
                <w:sz w:val="24"/>
                <w:szCs w:val="24"/>
                <w:lang w:val="en-US" w:eastAsia="zh-CN"/>
              </w:rPr>
              <w:t>体积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 w:eastAsia="zh-CN"/>
                    </w:rPr>
                    <m:t>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  <w:lang w:val="en-US" w:eastAsia="zh-CN"/>
                    </w:rPr>
                    <m:t>ice</m:t>
                  </m:r>
                </m:sub>
              </m:sSub>
            </m:oMath>
            <w:r w:rsidR="008669D5">
              <w:rPr>
                <w:rFonts w:ascii="Times New Roman" w:hAnsi="Times New Roman" w:hint="eastAsia"/>
                <w:sz w:val="24"/>
                <w:szCs w:val="24"/>
                <w:lang w:val="en-US" w:eastAsia="zh-CN"/>
              </w:rPr>
              <w:t xml:space="preserve"> </w:t>
            </w:r>
            <w:r w:rsidR="000059AB">
              <w:rPr>
                <w:rFonts w:ascii="Times New Roman" w:hAnsi="Times New Roman" w:hint="eastAsia"/>
                <w:sz w:val="24"/>
                <w:szCs w:val="24"/>
                <w:lang w:val="en-US" w:eastAsia="zh-CN"/>
              </w:rPr>
              <w:t>与</w:t>
            </w:r>
            <w:r w:rsidR="008669D5">
              <w:rPr>
                <w:rFonts w:ascii="Times New Roman" w:hAnsi="Times New Roman" w:hint="eastAsia"/>
                <w:sz w:val="24"/>
                <w:szCs w:val="24"/>
                <w:lang w:val="en-US" w:eastAsia="zh-CN"/>
              </w:rPr>
              <w:t>矩形岛状</w:t>
            </w:r>
            <w:r w:rsidR="000059AB">
              <w:rPr>
                <w:rFonts w:ascii="Times New Roman" w:hAnsi="Times New Roman" w:hint="eastAsia"/>
                <w:sz w:val="24"/>
                <w:szCs w:val="24"/>
                <w:lang w:val="en-US" w:eastAsia="zh-CN"/>
              </w:rPr>
              <w:t>面</w:t>
            </w:r>
            <w:r w:rsidR="008669D5">
              <w:rPr>
                <w:rFonts w:ascii="Times New Roman" w:hAnsi="Times New Roman" w:hint="eastAsia"/>
                <w:sz w:val="24"/>
                <w:szCs w:val="24"/>
                <w:lang w:val="en-US" w:eastAsia="zh-CN"/>
              </w:rPr>
              <w:t>积</w:t>
            </w:r>
            <m:oMath>
              <m:r>
                <w:rPr>
                  <w:rFonts w:ascii="Cambria Math" w:hAnsi="Cambria Math"/>
                  <w:sz w:val="24"/>
                  <w:szCs w:val="24"/>
                  <w:lang w:val="en-US" w:eastAsia="zh-CN"/>
                </w:rPr>
                <m:t>A</m:t>
              </m:r>
            </m:oMath>
            <w:r w:rsidR="008669D5">
              <w:rPr>
                <w:rFonts w:ascii="Times New Roman" w:hAnsi="Times New Roman" w:hint="eastAsia"/>
                <w:sz w:val="24"/>
                <w:szCs w:val="24"/>
                <w:lang w:val="en-US" w:eastAsia="zh-CN"/>
              </w:rPr>
              <w:t>之间的关系</w:t>
            </w:r>
            <w:r>
              <w:rPr>
                <w:rFonts w:ascii="Times New Roman" w:hAnsi="Times New Roman" w:hint="eastAsia"/>
                <w:sz w:val="24"/>
                <w:szCs w:val="24"/>
                <w:lang w:val="en-US" w:eastAsia="zh-CN"/>
              </w:rPr>
              <w:t>满足</w:t>
            </w:r>
            <w:r>
              <w:rPr>
                <w:rFonts w:ascii="Times New Roman" w:hAnsi="Times New Roman" w:hint="eastAsia"/>
                <w:sz w:val="24"/>
                <w:szCs w:val="24"/>
                <w:lang w:val="en-US" w:eastAsia="zh-CN"/>
              </w:rPr>
              <w:t>: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 w:eastAsia="zh-CN"/>
                    </w:rPr>
                    <m:t>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  <w:lang w:val="en-US" w:eastAsia="zh-CN"/>
                    </w:rPr>
                    <m:t>ice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  <w:lang w:val="en-US" w:eastAsia="zh-CN"/>
                </w:rPr>
                <m:t>∝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 w:eastAsia="zh-CN"/>
                    </w:rPr>
                    <m:t>A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  <w:lang w:val="en-US" w:eastAsia="zh-CN"/>
                    </w:rPr>
                    <m:t>γ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  <w:lang w:val="en-US" w:eastAsia="zh-CN"/>
                </w:rPr>
                <m:t>,</m:t>
              </m:r>
              <m:r>
                <m:rPr>
                  <m:sty m:val="p"/>
                </m:rPr>
                <w:rPr>
                  <w:rFonts w:ascii="Cambria Math" w:hAnsi="Cambria Math" w:hint="eastAsia"/>
                  <w:sz w:val="24"/>
                  <w:szCs w:val="24"/>
                  <w:lang w:val="en-US" w:eastAsia="zh-CN"/>
                </w:rPr>
                <m:t>确定</m:t>
              </m:r>
              <m:r>
                <w:rPr>
                  <w:rFonts w:ascii="Cambria Math" w:hAnsi="Cambria Math"/>
                  <w:sz w:val="24"/>
                  <w:szCs w:val="24"/>
                  <w:lang w:val="en-US" w:eastAsia="zh-CN"/>
                </w:rPr>
                <m:t>γ</m:t>
              </m:r>
              <m:r>
                <m:rPr>
                  <m:sty m:val="p"/>
                </m:rPr>
                <w:rPr>
                  <w:rFonts w:ascii="Cambria Math" w:hAnsi="Cambria Math" w:hint="eastAsia"/>
                  <w:sz w:val="24"/>
                  <w:szCs w:val="24"/>
                  <w:lang w:val="en-US" w:eastAsia="zh-CN"/>
                </w:rPr>
                <m:t>指数的值</m:t>
              </m:r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  <w:lang w:val="en-US" w:eastAsia="zh-CN"/>
                </w:rPr>
                <m:t>.</m:t>
              </m:r>
            </m:oMath>
          </w:p>
        </w:tc>
        <w:tc>
          <w:tcPr>
            <w:tcW w:w="598" w:type="dxa"/>
            <w:vAlign w:val="center"/>
          </w:tcPr>
          <w:p w:rsidR="008669D5" w:rsidRPr="007D4B02" w:rsidRDefault="008669D5" w:rsidP="003B7C27">
            <w:pPr>
              <w:spacing w:beforeLines="100" w:before="240" w:afterLines="100" w:after="24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D4B02">
              <w:rPr>
                <w:rFonts w:ascii="Times New Roman" w:hAnsi="Times New Roman"/>
                <w:sz w:val="24"/>
                <w:szCs w:val="24"/>
                <w:lang w:val="en-US"/>
              </w:rPr>
              <w:t>0.5</w:t>
            </w:r>
          </w:p>
        </w:tc>
      </w:tr>
    </w:tbl>
    <w:p w:rsidR="008669D5" w:rsidRPr="00635792" w:rsidRDefault="00EC2FA2" w:rsidP="003B7C27">
      <w:pPr>
        <w:spacing w:beforeLines="100" w:before="240" w:afterLines="100" w:after="240" w:line="240" w:lineRule="auto"/>
        <w:jc w:val="left"/>
        <w:rPr>
          <w:rFonts w:ascii="Times New Roman" w:hAnsi="Times New Roman"/>
          <w:b/>
          <w:bCs/>
          <w:color w:val="000000" w:themeColor="text1"/>
          <w:sz w:val="28"/>
          <w:szCs w:val="28"/>
          <w:lang w:val="en-US" w:eastAsia="zh-CN"/>
        </w:rPr>
      </w:pPr>
      <w:r>
        <w:rPr>
          <w:rFonts w:ascii="Times New Roman" w:hAnsi="Times New Roman" w:hint="eastAsia"/>
          <w:b/>
          <w:bCs/>
          <w:color w:val="000000" w:themeColor="text1"/>
          <w:sz w:val="28"/>
          <w:szCs w:val="28"/>
          <w:lang w:val="en-US" w:eastAsia="zh-CN"/>
        </w:rPr>
        <w:t>冰盖</w:t>
      </w:r>
      <w:r w:rsidR="002D46DB">
        <w:rPr>
          <w:rFonts w:ascii="Times New Roman" w:hAnsi="Times New Roman" w:hint="eastAsia"/>
          <w:b/>
          <w:bCs/>
          <w:color w:val="000000" w:themeColor="text1"/>
          <w:sz w:val="28"/>
          <w:szCs w:val="28"/>
          <w:lang w:val="en-US" w:eastAsia="zh-CN"/>
        </w:rPr>
        <w:t>动力学</w:t>
      </w:r>
      <w:r w:rsidR="00D41A78">
        <w:rPr>
          <w:rFonts w:ascii="Times New Roman" w:hAnsi="Times New Roman" w:hint="eastAsia"/>
          <w:b/>
          <w:bCs/>
          <w:color w:val="000000" w:themeColor="text1"/>
          <w:sz w:val="28"/>
          <w:szCs w:val="28"/>
          <w:lang w:val="en-US" w:eastAsia="zh-CN"/>
        </w:rPr>
        <w:t>模型</w:t>
      </w:r>
    </w:p>
    <w:p w:rsidR="008669D5" w:rsidRDefault="004E62EE" w:rsidP="003B7C27">
      <w:pPr>
        <w:spacing w:beforeLines="100" w:before="240" w:afterLines="100" w:after="240" w:line="240" w:lineRule="auto"/>
        <w:rPr>
          <w:rFonts w:ascii="Times New Roman" w:hAnsi="Times New Roman"/>
          <w:sz w:val="24"/>
          <w:szCs w:val="24"/>
          <w:lang w:val="en-US" w:eastAsia="zh-CN"/>
        </w:rPr>
      </w:pPr>
      <w:r>
        <w:rPr>
          <w:rFonts w:ascii="Times New Roman" w:hAnsi="Times New Roman" w:hint="eastAsia"/>
          <w:sz w:val="24"/>
          <w:szCs w:val="24"/>
          <w:lang w:val="en-US" w:eastAsia="zh-CN"/>
        </w:rPr>
        <w:t xml:space="preserve">    </w:t>
      </w:r>
      <w:r w:rsidR="008669D5">
        <w:rPr>
          <w:rFonts w:ascii="Times New Roman" w:hAnsi="Times New Roman" w:hint="eastAsia"/>
          <w:sz w:val="24"/>
          <w:szCs w:val="24"/>
          <w:lang w:val="en-US" w:eastAsia="zh-CN"/>
        </w:rPr>
        <w:t>实际上，冰是一种不可压</w:t>
      </w:r>
      <w:r w:rsidR="00D41A78">
        <w:rPr>
          <w:rFonts w:ascii="Times New Roman" w:hAnsi="Times New Roman" w:hint="eastAsia"/>
          <w:sz w:val="24"/>
          <w:szCs w:val="24"/>
          <w:lang w:val="en-US" w:eastAsia="zh-CN"/>
        </w:rPr>
        <w:t>缩的半流体，通过重力的作用从中心部分流向海岸。在这个模型中，冰盖</w:t>
      </w:r>
      <w:r w:rsidR="008669D5">
        <w:rPr>
          <w:rFonts w:ascii="Times New Roman" w:hAnsi="Times New Roman" w:hint="eastAsia"/>
          <w:sz w:val="24"/>
          <w:szCs w:val="24"/>
          <w:lang w:val="en-US" w:eastAsia="zh-CN"/>
        </w:rPr>
        <w:t>的高度轮廓</w:t>
      </w:r>
      <m:oMath>
        <m:r>
          <w:rPr>
            <w:rFonts w:ascii="Cambria Math" w:hAnsi="Cambria Math"/>
            <w:sz w:val="24"/>
            <w:szCs w:val="24"/>
            <w:lang w:val="en-US" w:eastAsia="zh-CN"/>
          </w:rPr>
          <m:t>H(x)</m:t>
        </m:r>
      </m:oMath>
      <w:r w:rsidR="008669D5">
        <w:rPr>
          <w:rFonts w:ascii="Times New Roman" w:hAnsi="Times New Roman" w:hint="eastAsia"/>
          <w:sz w:val="24"/>
          <w:szCs w:val="24"/>
          <w:lang w:val="en-US" w:eastAsia="zh-CN"/>
        </w:rPr>
        <w:t>处于一个稳定状态，因为下雪造成的中心区域冰的积聚</w:t>
      </w:r>
      <w:r w:rsidR="00D41A78">
        <w:rPr>
          <w:rFonts w:ascii="Times New Roman" w:hAnsi="Times New Roman" w:hint="eastAsia"/>
          <w:sz w:val="24"/>
          <w:szCs w:val="24"/>
          <w:lang w:val="en-US" w:eastAsia="zh-CN"/>
        </w:rPr>
        <w:t>与</w:t>
      </w:r>
      <w:r w:rsidR="008669D5">
        <w:rPr>
          <w:rFonts w:ascii="Times New Roman" w:hAnsi="Times New Roman" w:hint="eastAsia"/>
          <w:sz w:val="24"/>
          <w:szCs w:val="24"/>
          <w:lang w:val="en-US" w:eastAsia="zh-CN"/>
        </w:rPr>
        <w:t>海岸冰的融化</w:t>
      </w:r>
      <w:r w:rsidR="00D41A78">
        <w:rPr>
          <w:rFonts w:ascii="Times New Roman" w:hAnsi="Times New Roman" w:hint="eastAsia"/>
          <w:sz w:val="24"/>
          <w:szCs w:val="24"/>
          <w:lang w:val="en-US" w:eastAsia="zh-CN"/>
        </w:rPr>
        <w:t>相</w:t>
      </w:r>
      <w:r w:rsidR="008669D5">
        <w:rPr>
          <w:rFonts w:ascii="Times New Roman" w:hAnsi="Times New Roman" w:hint="eastAsia"/>
          <w:sz w:val="24"/>
          <w:szCs w:val="24"/>
          <w:lang w:val="en-US" w:eastAsia="zh-CN"/>
        </w:rPr>
        <w:t>平衡。为了满足图</w:t>
      </w:r>
      <w:r w:rsidR="008669D5">
        <w:rPr>
          <w:rFonts w:ascii="Times New Roman" w:hAnsi="Times New Roman" w:hint="eastAsia"/>
          <w:sz w:val="24"/>
          <w:szCs w:val="24"/>
          <w:lang w:val="en-US" w:eastAsia="zh-CN"/>
        </w:rPr>
        <w:t>3.1</w:t>
      </w:r>
      <w:r w:rsidR="008669D5">
        <w:rPr>
          <w:rFonts w:ascii="Times New Roman" w:hAnsi="Times New Roman" w:hint="eastAsia"/>
          <w:sz w:val="24"/>
          <w:szCs w:val="24"/>
          <w:lang w:val="en-US" w:eastAsia="zh-CN"/>
        </w:rPr>
        <w:t>（</w:t>
      </w:r>
      <w:r w:rsidR="008669D5">
        <w:rPr>
          <w:rFonts w:ascii="Times New Roman" w:hAnsi="Times New Roman" w:hint="eastAsia"/>
          <w:sz w:val="24"/>
          <w:szCs w:val="24"/>
          <w:lang w:val="en-US" w:eastAsia="zh-CN"/>
        </w:rPr>
        <w:t>b</w:t>
      </w:r>
      <w:r w:rsidR="008669D5">
        <w:rPr>
          <w:rFonts w:ascii="Times New Roman" w:hAnsi="Times New Roman" w:hint="eastAsia"/>
          <w:sz w:val="24"/>
          <w:szCs w:val="24"/>
          <w:lang w:val="en-US" w:eastAsia="zh-CN"/>
        </w:rPr>
        <w:t>）和（</w:t>
      </w:r>
      <w:r w:rsidR="008669D5">
        <w:rPr>
          <w:rFonts w:ascii="Times New Roman" w:hAnsi="Times New Roman" w:hint="eastAsia"/>
          <w:sz w:val="24"/>
          <w:szCs w:val="24"/>
          <w:lang w:val="en-US" w:eastAsia="zh-CN"/>
        </w:rPr>
        <w:t>c</w:t>
      </w:r>
      <w:r w:rsidR="008669D5">
        <w:rPr>
          <w:rFonts w:ascii="Times New Roman" w:hAnsi="Times New Roman" w:hint="eastAsia"/>
          <w:sz w:val="24"/>
          <w:szCs w:val="24"/>
          <w:lang w:val="en-US" w:eastAsia="zh-CN"/>
        </w:rPr>
        <w:t>）冰</w:t>
      </w:r>
      <w:r w:rsidR="00D41A78">
        <w:rPr>
          <w:rFonts w:ascii="Times New Roman" w:hAnsi="Times New Roman" w:hint="eastAsia"/>
          <w:sz w:val="24"/>
          <w:szCs w:val="24"/>
          <w:lang w:val="en-US" w:eastAsia="zh-CN"/>
        </w:rPr>
        <w:t>盖</w:t>
      </w:r>
      <w:r w:rsidR="008669D5">
        <w:rPr>
          <w:rFonts w:ascii="Times New Roman" w:hAnsi="Times New Roman" w:hint="eastAsia"/>
          <w:sz w:val="24"/>
          <w:szCs w:val="24"/>
          <w:lang w:val="en-US" w:eastAsia="zh-CN"/>
        </w:rPr>
        <w:t>的几何形状，做以下假设：</w:t>
      </w:r>
    </w:p>
    <w:p w:rsidR="008669D5" w:rsidRPr="009F57AB" w:rsidRDefault="008669D5" w:rsidP="003B7C27">
      <w:pPr>
        <w:pStyle w:val="ListParagraph"/>
        <w:numPr>
          <w:ilvl w:val="0"/>
          <w:numId w:val="5"/>
        </w:numPr>
        <w:spacing w:beforeLines="100" w:before="240" w:afterLines="100" w:after="240" w:line="240" w:lineRule="auto"/>
        <w:rPr>
          <w:rFonts w:ascii="Times New Roman" w:hAnsi="Times New Roman"/>
          <w:sz w:val="24"/>
          <w:szCs w:val="24"/>
          <w:lang w:val="en-US" w:eastAsia="zh-CN"/>
        </w:rPr>
      </w:pPr>
      <w:r w:rsidRPr="009F57AB">
        <w:rPr>
          <w:rFonts w:ascii="Times New Roman" w:hAnsi="Times New Roman" w:hint="eastAsia"/>
          <w:sz w:val="24"/>
          <w:szCs w:val="24"/>
          <w:lang w:val="en-US" w:eastAsia="zh-CN"/>
        </w:rPr>
        <w:lastRenderedPageBreak/>
        <w:t>冰的流动方向平行于</w:t>
      </w:r>
      <m:oMath>
        <m:r>
          <w:rPr>
            <w:rFonts w:ascii="Cambria Math" w:hAnsi="Cambria Math"/>
            <w:sz w:val="24"/>
            <w:szCs w:val="24"/>
            <w:lang w:val="en-US" w:eastAsia="zh-CN"/>
          </w:rPr>
          <m:t>x</m:t>
        </m:r>
      </m:oMath>
      <w:r w:rsidRPr="009F57AB">
        <w:rPr>
          <w:rFonts w:ascii="Times New Roman" w:hAnsi="Times New Roman" w:hint="eastAsia"/>
          <w:sz w:val="24"/>
          <w:szCs w:val="24"/>
          <w:lang w:val="en-US" w:eastAsia="zh-CN"/>
        </w:rPr>
        <w:t xml:space="preserve"> </w:t>
      </w:r>
      <w:r w:rsidRPr="009F57AB">
        <w:rPr>
          <w:rFonts w:ascii="Times New Roman" w:hAnsi="Times New Roman" w:hint="eastAsia"/>
          <w:sz w:val="24"/>
          <w:szCs w:val="24"/>
          <w:lang w:val="en-US" w:eastAsia="zh-CN"/>
        </w:rPr>
        <w:t>轴，朝着离开冰分界线（</w:t>
      </w:r>
      <w:r w:rsidRPr="004E62EE">
        <w:rPr>
          <w:rFonts w:ascii="Times New Roman" w:hAnsi="Times New Roman" w:hint="eastAsia"/>
          <w:i/>
          <w:sz w:val="24"/>
          <w:szCs w:val="24"/>
          <w:lang w:val="en-US" w:eastAsia="zh-CN"/>
        </w:rPr>
        <w:t>y</w:t>
      </w:r>
      <w:r w:rsidRPr="009F57AB">
        <w:rPr>
          <w:rFonts w:ascii="Times New Roman" w:hAnsi="Times New Roman" w:hint="eastAsia"/>
          <w:sz w:val="24"/>
          <w:szCs w:val="24"/>
          <w:lang w:val="en-US" w:eastAsia="zh-CN"/>
        </w:rPr>
        <w:t>轴）的趋势</w:t>
      </w:r>
    </w:p>
    <w:p w:rsidR="008669D5" w:rsidRDefault="008669D5" w:rsidP="003B7C27">
      <w:pPr>
        <w:pStyle w:val="ListParagraph"/>
        <w:numPr>
          <w:ilvl w:val="0"/>
          <w:numId w:val="5"/>
        </w:numPr>
        <w:spacing w:beforeLines="100" w:before="240" w:afterLines="100" w:after="240" w:line="240" w:lineRule="auto"/>
        <w:rPr>
          <w:rFonts w:ascii="Times New Roman" w:hAnsi="Times New Roman"/>
          <w:sz w:val="24"/>
          <w:szCs w:val="24"/>
          <w:lang w:val="en-US" w:eastAsia="zh-CN"/>
        </w:rPr>
      </w:pPr>
      <w:r>
        <w:rPr>
          <w:rFonts w:ascii="Times New Roman" w:hAnsi="Times New Roman" w:hint="eastAsia"/>
          <w:sz w:val="24"/>
          <w:szCs w:val="24"/>
          <w:lang w:val="en-US" w:eastAsia="zh-CN"/>
        </w:rPr>
        <w:t>冰块中心区域冰的积聚率</w:t>
      </w:r>
      <w:r>
        <w:rPr>
          <w:rFonts w:ascii="Times New Roman" w:hAnsi="Times New Roman" w:hint="eastAsia"/>
          <w:sz w:val="24"/>
          <w:szCs w:val="24"/>
          <w:lang w:val="en-US" w:eastAsia="zh-CN"/>
        </w:rPr>
        <w:t>c</w:t>
      </w:r>
      <w:r>
        <w:rPr>
          <w:rFonts w:ascii="Times New Roman" w:hAnsi="Times New Roman" w:hint="eastAsia"/>
          <w:sz w:val="24"/>
          <w:szCs w:val="24"/>
          <w:lang w:val="en-US" w:eastAsia="zh-CN"/>
        </w:rPr>
        <w:t>（米</w:t>
      </w:r>
      <w:r>
        <w:rPr>
          <w:rFonts w:ascii="Times New Roman" w:hAnsi="Times New Roman" w:hint="eastAsia"/>
          <w:sz w:val="24"/>
          <w:szCs w:val="24"/>
          <w:lang w:val="en-US" w:eastAsia="zh-CN"/>
        </w:rPr>
        <w:t>/</w:t>
      </w:r>
      <w:r>
        <w:rPr>
          <w:rFonts w:ascii="Times New Roman" w:hAnsi="Times New Roman" w:hint="eastAsia"/>
          <w:sz w:val="24"/>
          <w:szCs w:val="24"/>
          <w:lang w:val="en-US" w:eastAsia="zh-CN"/>
        </w:rPr>
        <w:t>年）是一个常数</w:t>
      </w:r>
    </w:p>
    <w:p w:rsidR="008669D5" w:rsidRDefault="008669D5" w:rsidP="003B7C27">
      <w:pPr>
        <w:pStyle w:val="ListParagraph"/>
        <w:numPr>
          <w:ilvl w:val="0"/>
          <w:numId w:val="5"/>
        </w:numPr>
        <w:spacing w:beforeLines="100" w:before="240" w:afterLines="100" w:after="240" w:line="240" w:lineRule="auto"/>
        <w:rPr>
          <w:rFonts w:ascii="Times New Roman" w:hAnsi="Times New Roman"/>
          <w:sz w:val="24"/>
          <w:szCs w:val="24"/>
          <w:lang w:val="en-US" w:eastAsia="zh-CN"/>
        </w:rPr>
      </w:pPr>
      <w:r>
        <w:rPr>
          <w:rFonts w:ascii="Times New Roman" w:hAnsi="Times New Roman" w:hint="eastAsia"/>
          <w:sz w:val="24"/>
          <w:szCs w:val="24"/>
          <w:lang w:val="en-US" w:eastAsia="zh-CN"/>
        </w:rPr>
        <w:t>冰只能通过在东西海岸的融化从冰川离开</w:t>
      </w:r>
    </w:p>
    <w:p w:rsidR="008669D5" w:rsidRPr="00B10BBB" w:rsidRDefault="008669D5" w:rsidP="003B7C27">
      <w:pPr>
        <w:pStyle w:val="ListParagraph"/>
        <w:numPr>
          <w:ilvl w:val="0"/>
          <w:numId w:val="5"/>
        </w:numPr>
        <w:spacing w:beforeLines="100" w:before="240" w:afterLines="100" w:after="240" w:line="240" w:lineRule="auto"/>
        <w:rPr>
          <w:rFonts w:ascii="Times New Roman" w:hAnsi="Times New Roman"/>
          <w:sz w:val="24"/>
          <w:szCs w:val="24"/>
          <w:lang w:val="en-US" w:eastAsia="zh-CN"/>
        </w:rPr>
      </w:pPr>
      <w:r>
        <w:rPr>
          <w:rFonts w:ascii="Times New Roman" w:hAnsi="Times New Roman" w:hint="eastAsia"/>
          <w:sz w:val="24"/>
          <w:szCs w:val="24"/>
          <w:lang w:val="en-US" w:eastAsia="zh-CN"/>
        </w:rPr>
        <w:t>水平（</w:t>
      </w:r>
      <w:r>
        <w:rPr>
          <w:rFonts w:ascii="Times New Roman" w:hAnsi="Times New Roman" w:hint="eastAsia"/>
          <w:sz w:val="24"/>
          <w:szCs w:val="24"/>
          <w:lang w:val="en-US" w:eastAsia="zh-CN"/>
        </w:rPr>
        <w:t>x</w:t>
      </w:r>
      <w:r>
        <w:rPr>
          <w:rFonts w:ascii="Times New Roman" w:hAnsi="Times New Roman" w:hint="eastAsia"/>
          <w:sz w:val="24"/>
          <w:szCs w:val="24"/>
          <w:lang w:val="en-US" w:eastAsia="zh-CN"/>
        </w:rPr>
        <w:t>轴）冰流速率分量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en-US" w:eastAsia="zh-CN"/>
              </w:rPr>
              <m:t>v</m:t>
            </m:r>
          </m:e>
          <m:sub>
            <m:r>
              <w:rPr>
                <w:rFonts w:ascii="Cambria Math" w:hAnsi="Cambria Math"/>
                <w:sz w:val="24"/>
                <w:szCs w:val="24"/>
                <w:lang w:val="en-US" w:eastAsia="zh-CN"/>
              </w:rPr>
              <m:t>x</m:t>
            </m:r>
          </m:sub>
        </m:sSub>
        <m:d>
          <m:dPr>
            <m:ctrlPr>
              <w:rPr>
                <w:rFonts w:ascii="Cambria Math" w:hAnsi="Cambria Math"/>
                <w:i/>
                <w:sz w:val="24"/>
                <w:szCs w:val="24"/>
                <w:lang w:val="en-US" w:eastAsia="zh-CN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  <w:lang w:val="en-US" w:eastAsia="zh-CN"/>
              </w:rPr>
              <m:t>x</m:t>
            </m:r>
          </m:e>
        </m:d>
        <m:r>
          <w:rPr>
            <w:rFonts w:ascii="Cambria Math" w:hAnsi="Cambria Math"/>
            <w:sz w:val="24"/>
            <w:szCs w:val="24"/>
            <w:lang w:val="en-US" w:eastAsia="zh-CN"/>
          </w:rPr>
          <m:t>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  <w:lang w:val="en-US" w:eastAsia="zh-CN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en-US" w:eastAsia="zh-CN"/>
              </w:rPr>
              <m:t>d</m:t>
            </m:r>
            <m:r>
              <w:rPr>
                <w:rFonts w:ascii="Cambria Math" w:hAnsi="Cambria Math"/>
                <w:sz w:val="24"/>
                <w:szCs w:val="24"/>
                <w:lang w:eastAsia="zh-CN"/>
              </w:rPr>
              <m:t>x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en-US" w:eastAsia="zh-CN"/>
              </w:rPr>
              <m:t>d</m:t>
            </m:r>
            <m:r>
              <w:rPr>
                <w:rFonts w:ascii="Cambria Math" w:hAnsi="Cambria Math"/>
                <w:sz w:val="24"/>
                <w:szCs w:val="24"/>
                <w:lang w:eastAsia="zh-CN"/>
              </w:rPr>
              <m:t>t</m:t>
            </m:r>
          </m:den>
        </m:f>
      </m:oMath>
      <w:r>
        <w:rPr>
          <w:rFonts w:ascii="Times New Roman" w:hAnsi="Times New Roman" w:hint="eastAsia"/>
          <w:sz w:val="24"/>
          <w:szCs w:val="24"/>
          <w:lang w:eastAsia="zh-CN"/>
        </w:rPr>
        <w:t xml:space="preserve"> </w:t>
      </w:r>
      <w:r>
        <w:rPr>
          <w:rFonts w:ascii="Times New Roman" w:hAnsi="Times New Roman" w:hint="eastAsia"/>
          <w:sz w:val="24"/>
          <w:szCs w:val="24"/>
          <w:lang w:eastAsia="zh-CN"/>
        </w:rPr>
        <w:t>和</w:t>
      </w:r>
      <m:oMath>
        <m:r>
          <w:rPr>
            <w:rFonts w:ascii="Cambria Math" w:hAnsi="Cambria Math"/>
            <w:sz w:val="24"/>
            <w:szCs w:val="24"/>
            <w:lang w:val="en-US" w:eastAsia="zh-CN"/>
          </w:rPr>
          <m:t>z</m:t>
        </m:r>
      </m:oMath>
      <w:r>
        <w:rPr>
          <w:rFonts w:ascii="Times New Roman" w:hAnsi="Times New Roman" w:hint="eastAsia"/>
          <w:sz w:val="24"/>
          <w:szCs w:val="24"/>
          <w:lang w:val="en-US" w:eastAsia="zh-CN"/>
        </w:rPr>
        <w:t>轴无关</w:t>
      </w:r>
    </w:p>
    <w:p w:rsidR="008669D5" w:rsidRPr="00B10BBB" w:rsidRDefault="008669D5" w:rsidP="003B7C27">
      <w:pPr>
        <w:pStyle w:val="ListParagraph"/>
        <w:numPr>
          <w:ilvl w:val="0"/>
          <w:numId w:val="5"/>
        </w:numPr>
        <w:spacing w:beforeLines="100" w:before="240" w:afterLines="100" w:after="240" w:line="240" w:lineRule="auto"/>
        <w:rPr>
          <w:rFonts w:ascii="Times New Roman" w:hAnsi="Times New Roman"/>
          <w:sz w:val="24"/>
          <w:szCs w:val="24"/>
          <w:lang w:val="en-US" w:eastAsia="zh-CN"/>
        </w:rPr>
      </w:pPr>
      <w:r>
        <w:rPr>
          <w:rFonts w:ascii="Times New Roman" w:hAnsi="Times New Roman" w:hint="eastAsia"/>
          <w:sz w:val="24"/>
          <w:szCs w:val="24"/>
          <w:lang w:val="en-US" w:eastAsia="zh-CN"/>
        </w:rPr>
        <w:t>竖直</w:t>
      </w:r>
      <w:r>
        <w:rPr>
          <w:rFonts w:ascii="Times New Roman" w:hAnsi="Times New Roman" w:hint="eastAsia"/>
          <w:sz w:val="24"/>
          <w:szCs w:val="24"/>
          <w:lang w:val="en-US" w:eastAsia="zh-CN"/>
        </w:rPr>
        <w:t>(z</w:t>
      </w:r>
      <w:r>
        <w:rPr>
          <w:rFonts w:ascii="Times New Roman" w:hAnsi="Times New Roman" w:hint="eastAsia"/>
          <w:sz w:val="24"/>
          <w:szCs w:val="24"/>
          <w:lang w:val="en-US" w:eastAsia="zh-CN"/>
        </w:rPr>
        <w:t>轴</w:t>
      </w:r>
      <w:r w:rsidRPr="00B10BBB">
        <w:rPr>
          <w:rFonts w:ascii="Times New Roman" w:hAnsi="Times New Roman" w:hint="eastAsia"/>
          <w:sz w:val="24"/>
          <w:szCs w:val="24"/>
          <w:lang w:val="en-US" w:eastAsia="zh-CN"/>
        </w:rPr>
        <w:t>)</w:t>
      </w:r>
      <w:r>
        <w:rPr>
          <w:rFonts w:ascii="Times New Roman" w:hAnsi="Times New Roman" w:hint="eastAsia"/>
          <w:sz w:val="24"/>
          <w:szCs w:val="24"/>
          <w:lang w:val="en-US" w:eastAsia="zh-CN"/>
        </w:rPr>
        <w:t>冰流速率分量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en-US" w:eastAsia="zh-CN"/>
              </w:rPr>
              <m:t>v</m:t>
            </m:r>
          </m:e>
          <m:sub>
            <m:r>
              <w:rPr>
                <w:rFonts w:ascii="Cambria Math" w:hAnsi="Cambria Math"/>
                <w:sz w:val="24"/>
                <w:szCs w:val="24"/>
                <w:lang w:val="en-US" w:eastAsia="zh-CN"/>
              </w:rPr>
              <m:t>z</m:t>
            </m:r>
          </m:sub>
        </m:sSub>
        <m:r>
          <w:rPr>
            <w:rFonts w:ascii="Cambria Math" w:hAnsi="Cambria Math"/>
            <w:sz w:val="24"/>
            <w:szCs w:val="24"/>
            <w:lang w:val="en-US" w:eastAsia="zh-CN"/>
          </w:rPr>
          <m:t>(z)=</m:t>
        </m:r>
        <m:r>
          <m:rPr>
            <m:sty m:val="p"/>
          </m:rPr>
          <w:rPr>
            <w:rFonts w:ascii="Cambria Math" w:hAnsi="Cambria Math"/>
            <w:sz w:val="24"/>
            <w:szCs w:val="24"/>
            <w:lang w:val="en-US" w:eastAsia="zh-CN"/>
          </w:rPr>
          <m:t>d</m:t>
        </m:r>
        <m:r>
          <w:rPr>
            <w:rFonts w:ascii="Cambria Math" w:hAnsi="Cambria Math"/>
            <w:sz w:val="24"/>
            <w:szCs w:val="24"/>
            <w:lang w:eastAsia="zh-CN"/>
          </w:rPr>
          <m:t>z</m:t>
        </m:r>
        <m:r>
          <w:rPr>
            <w:rFonts w:ascii="Cambria Math" w:hAnsi="Cambria Math"/>
            <w:sz w:val="24"/>
            <w:szCs w:val="24"/>
            <w:lang w:val="en-US" w:eastAsia="zh-CN"/>
          </w:rPr>
          <m:t>/</m:t>
        </m:r>
        <m:r>
          <m:rPr>
            <m:sty m:val="p"/>
          </m:rPr>
          <w:rPr>
            <w:rFonts w:ascii="Cambria Math" w:hAnsi="Cambria Math"/>
            <w:sz w:val="24"/>
            <w:szCs w:val="24"/>
            <w:lang w:val="en-US" w:eastAsia="zh-CN"/>
          </w:rPr>
          <m:t>d</m:t>
        </m:r>
        <m:r>
          <w:rPr>
            <w:rFonts w:ascii="Cambria Math" w:hAnsi="Cambria Math"/>
            <w:sz w:val="24"/>
            <w:szCs w:val="24"/>
            <w:lang w:eastAsia="zh-CN"/>
          </w:rPr>
          <m:t>t</m:t>
        </m:r>
      </m:oMath>
      <w:r>
        <w:rPr>
          <w:rFonts w:ascii="Times New Roman" w:hAnsi="Times New Roman" w:hint="eastAsia"/>
          <w:sz w:val="24"/>
          <w:szCs w:val="24"/>
          <w:lang w:eastAsia="zh-CN"/>
        </w:rPr>
        <w:t>和</w:t>
      </w:r>
      <m:oMath>
        <m:r>
          <w:rPr>
            <w:rFonts w:ascii="Cambria Math" w:hAnsi="Cambria Math"/>
            <w:sz w:val="24"/>
            <w:szCs w:val="24"/>
            <w:lang w:val="en-US" w:eastAsia="zh-CN"/>
          </w:rPr>
          <m:t>x</m:t>
        </m:r>
      </m:oMath>
      <w:r>
        <w:rPr>
          <w:rFonts w:ascii="Times New Roman" w:hAnsi="Times New Roman" w:hint="eastAsia"/>
          <w:sz w:val="24"/>
          <w:szCs w:val="24"/>
          <w:lang w:val="en-US" w:eastAsia="zh-CN"/>
        </w:rPr>
        <w:t>轴无关</w:t>
      </w:r>
    </w:p>
    <w:p w:rsidR="00ED2FF7" w:rsidRDefault="004E62EE" w:rsidP="003B7C27">
      <w:pPr>
        <w:spacing w:beforeLines="100" w:before="240" w:afterLines="100" w:after="240" w:line="240" w:lineRule="auto"/>
        <w:contextualSpacing/>
        <w:rPr>
          <w:rFonts w:ascii="Times New Roman" w:hAnsi="Times New Roman"/>
          <w:sz w:val="24"/>
          <w:szCs w:val="24"/>
          <w:lang w:val="en-US" w:eastAsia="zh-CN"/>
        </w:rPr>
      </w:pPr>
      <w:r>
        <w:rPr>
          <w:rFonts w:ascii="Times New Roman" w:hAnsi="Times New Roman" w:hint="eastAsia"/>
          <w:sz w:val="24"/>
          <w:szCs w:val="24"/>
          <w:lang w:val="en-US" w:eastAsia="zh-CN"/>
        </w:rPr>
        <w:t xml:space="preserve">     </w:t>
      </w:r>
      <w:r w:rsidR="008669D5">
        <w:rPr>
          <w:rFonts w:ascii="Times New Roman" w:hAnsi="Times New Roman" w:hint="eastAsia"/>
          <w:sz w:val="24"/>
          <w:szCs w:val="24"/>
          <w:lang w:val="en-US" w:eastAsia="zh-CN"/>
        </w:rPr>
        <w:t>只考虑靠近冰块中间线的</w:t>
      </w:r>
      <m:oMath>
        <m:r>
          <w:rPr>
            <w:rFonts w:ascii="Cambria Math" w:hAnsi="Cambria Math"/>
            <w:sz w:val="24"/>
            <w:szCs w:val="24"/>
            <w:lang w:val="en-US" w:eastAsia="zh-CN"/>
          </w:rPr>
          <m:t>|x|≪L</m:t>
        </m:r>
      </m:oMath>
      <w:r w:rsidR="005774A6">
        <w:rPr>
          <w:rFonts w:ascii="Times New Roman" w:hAnsi="Times New Roman" w:hint="eastAsia"/>
          <w:sz w:val="24"/>
          <w:szCs w:val="24"/>
          <w:lang w:val="en-US" w:eastAsia="zh-CN"/>
        </w:rPr>
        <w:t>的中心区域，冰块的高度变化非常小以至于可以被忽略，即</w:t>
      </w:r>
      <m:oMath>
        <m:r>
          <w:rPr>
            <w:rFonts w:ascii="Cambria Math" w:hAnsi="Cambria Math"/>
            <w:sz w:val="24"/>
            <w:szCs w:val="24"/>
            <w:lang w:val="en-US" w:eastAsia="zh-CN"/>
          </w:rPr>
          <m:t>H(x)≈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en-US" w:eastAsia="zh-CN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en-US" w:eastAsia="zh-CN"/>
              </w:rPr>
              <m:t>m</m:t>
            </m:r>
          </m:sub>
        </m:sSub>
      </m:oMath>
      <w:r w:rsidR="008669D5">
        <w:rPr>
          <w:rFonts w:ascii="Times New Roman" w:hAnsi="Times New Roman" w:hint="eastAsia"/>
          <w:sz w:val="24"/>
          <w:szCs w:val="24"/>
          <w:lang w:val="en-US" w:eastAsia="zh-CN"/>
        </w:rPr>
        <w:t>。</w:t>
      </w:r>
    </w:p>
    <w:p w:rsidR="00B524E6" w:rsidRDefault="00B524E6" w:rsidP="003B7C27">
      <w:pPr>
        <w:spacing w:beforeLines="100" w:before="240" w:afterLines="100" w:after="240" w:line="240" w:lineRule="auto"/>
        <w:contextualSpacing/>
        <w:rPr>
          <w:rFonts w:ascii="Times New Roman" w:hAnsi="Times New Roman"/>
          <w:sz w:val="24"/>
          <w:szCs w:val="24"/>
          <w:lang w:val="en-US" w:eastAsia="zh-CN"/>
        </w:rPr>
      </w:pPr>
    </w:p>
    <w:tbl>
      <w:tblPr>
        <w:tblStyle w:val="TableGrid"/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533"/>
        <w:gridCol w:w="8622"/>
        <w:gridCol w:w="597"/>
      </w:tblGrid>
      <w:tr w:rsidR="008669D5" w:rsidRPr="005774A6" w:rsidTr="00E44047">
        <w:tc>
          <w:tcPr>
            <w:tcW w:w="533" w:type="dxa"/>
            <w:vAlign w:val="center"/>
          </w:tcPr>
          <w:p w:rsidR="008669D5" w:rsidRPr="00341C41" w:rsidRDefault="008669D5" w:rsidP="003B7C27">
            <w:pPr>
              <w:spacing w:beforeLines="100" w:before="240" w:afterLines="100" w:after="24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3.3</w:t>
            </w:r>
          </w:p>
        </w:tc>
        <w:tc>
          <w:tcPr>
            <w:tcW w:w="8622" w:type="dxa"/>
            <w:vAlign w:val="center"/>
          </w:tcPr>
          <w:p w:rsidR="008669D5" w:rsidRPr="00341C41" w:rsidRDefault="005774A6" w:rsidP="003B7C27">
            <w:pPr>
              <w:spacing w:beforeLines="100" w:before="240" w:afterLines="100" w:after="24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en-US" w:eastAsia="zh-CN"/>
              </w:rPr>
              <w:t>利用质量守恒来求</w:t>
            </w:r>
            <w:r w:rsidR="008669D5">
              <w:rPr>
                <w:rFonts w:ascii="Times New Roman" w:hAnsi="Times New Roman" w:hint="eastAsia"/>
                <w:sz w:val="24"/>
                <w:szCs w:val="24"/>
                <w:lang w:val="en-US" w:eastAsia="zh-CN"/>
              </w:rPr>
              <w:t>出水平冰流速率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 w:eastAsia="zh-CN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  <w:lang w:val="en-US" w:eastAsia="zh-CN"/>
                    </w:rPr>
                    <m:t>x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  <w:lang w:val="en-US" w:eastAsia="zh-CN"/>
                </w:rPr>
                <m:t>(x)</m:t>
              </m:r>
            </m:oMath>
            <w:r w:rsidR="008669D5">
              <w:rPr>
                <w:rFonts w:ascii="Times New Roman" w:hAnsi="Times New Roman" w:hint="eastAsia"/>
                <w:sz w:val="24"/>
                <w:szCs w:val="24"/>
                <w:lang w:val="en-US" w:eastAsia="zh-CN"/>
              </w:rPr>
              <w:t>关于</w:t>
            </w:r>
            <m:oMath>
              <m:r>
                <w:rPr>
                  <w:rFonts w:ascii="Cambria Math" w:hAnsi="Cambria Math"/>
                  <w:sz w:val="24"/>
                  <w:szCs w:val="24"/>
                  <w:lang w:val="en-US" w:eastAsia="zh-CN"/>
                </w:rPr>
                <m:t>c</m:t>
              </m:r>
            </m:oMath>
            <w:r w:rsidR="008669D5" w:rsidRPr="00E342C5">
              <w:rPr>
                <w:rFonts w:ascii="Times New Roman" w:hAnsi="Times New Roman"/>
                <w:sz w:val="24"/>
                <w:szCs w:val="24"/>
                <w:lang w:val="en-US" w:eastAsia="zh-CN"/>
              </w:rPr>
              <w:t xml:space="preserve">, </w:t>
            </w:r>
            <m:oMath>
              <m:r>
                <w:rPr>
                  <w:rFonts w:ascii="Cambria Math" w:hAnsi="Cambria Math"/>
                  <w:sz w:val="24"/>
                  <w:szCs w:val="24"/>
                  <w:lang w:val="en-US" w:eastAsia="zh-CN"/>
                </w:rPr>
                <m:t>x</m:t>
              </m:r>
            </m:oMath>
            <w:r w:rsidR="008669D5">
              <w:rPr>
                <w:rFonts w:ascii="Times New Roman" w:hAnsi="Times New Roman" w:hint="eastAsia"/>
                <w:sz w:val="24"/>
                <w:szCs w:val="24"/>
                <w:lang w:val="en-US" w:eastAsia="zh-CN"/>
              </w:rPr>
              <w:t xml:space="preserve"> </w:t>
            </w:r>
            <w:r w:rsidR="008669D5">
              <w:rPr>
                <w:rFonts w:ascii="Times New Roman" w:hAnsi="Times New Roman" w:hint="eastAsia"/>
                <w:sz w:val="24"/>
                <w:szCs w:val="24"/>
                <w:lang w:val="en-US" w:eastAsia="zh-CN"/>
              </w:rPr>
              <w:t>和</w:t>
            </w:r>
            <w:r w:rsidR="008669D5" w:rsidRPr="00E342C5">
              <w:rPr>
                <w:rFonts w:ascii="Times New Roman" w:hAnsi="Times New Roman"/>
                <w:sz w:val="24"/>
                <w:szCs w:val="24"/>
                <w:lang w:val="en-US" w:eastAsia="zh-CN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 w:eastAsia="zh-CN"/>
                    </w:rPr>
                    <m:t>H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  <w:lang w:val="en-US" w:eastAsia="zh-CN"/>
                    </w:rPr>
                    <m:t>m</m:t>
                  </m:r>
                </m:sub>
              </m:sSub>
            </m:oMath>
            <w:r w:rsidR="008669D5">
              <w:rPr>
                <w:rFonts w:ascii="Times New Roman" w:hAnsi="Times New Roman" w:hint="eastAsia"/>
                <w:sz w:val="24"/>
                <w:szCs w:val="24"/>
                <w:lang w:val="en-US" w:eastAsia="zh-CN"/>
              </w:rPr>
              <w:t>的表达式</w:t>
            </w:r>
          </w:p>
        </w:tc>
        <w:tc>
          <w:tcPr>
            <w:tcW w:w="597" w:type="dxa"/>
            <w:vAlign w:val="center"/>
          </w:tcPr>
          <w:p w:rsidR="008669D5" w:rsidRPr="00341C41" w:rsidRDefault="008669D5" w:rsidP="003B7C27">
            <w:pPr>
              <w:spacing w:beforeLines="100" w:before="240" w:afterLines="100" w:after="24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0.6</w:t>
            </w:r>
          </w:p>
        </w:tc>
      </w:tr>
    </w:tbl>
    <w:p w:rsidR="008669D5" w:rsidRPr="00F538EB" w:rsidRDefault="008669D5" w:rsidP="003B7C27">
      <w:pPr>
        <w:spacing w:beforeLines="100" w:before="240" w:afterLines="100" w:after="240" w:line="240" w:lineRule="auto"/>
        <w:contextualSpacing/>
        <w:rPr>
          <w:rFonts w:ascii="Times New Roman" w:hAnsi="Times New Roman"/>
          <w:sz w:val="10"/>
          <w:szCs w:val="10"/>
          <w:lang w:val="en-US" w:eastAsia="zh-CN"/>
        </w:rPr>
      </w:pPr>
    </w:p>
    <w:p w:rsidR="008669D5" w:rsidRDefault="004E62EE" w:rsidP="003B7C27">
      <w:pPr>
        <w:spacing w:beforeLines="100" w:before="240" w:afterLines="100" w:after="240" w:line="240" w:lineRule="auto"/>
        <w:contextualSpacing/>
        <w:rPr>
          <w:rFonts w:ascii="Times New Roman" w:hAnsi="Times New Roman"/>
          <w:sz w:val="24"/>
          <w:szCs w:val="24"/>
          <w:lang w:val="en-US" w:eastAsia="zh-CN"/>
        </w:rPr>
      </w:pPr>
      <w:r>
        <w:rPr>
          <w:rFonts w:ascii="Times New Roman" w:hAnsi="Times New Roman" w:hint="eastAsia"/>
          <w:sz w:val="24"/>
          <w:szCs w:val="24"/>
          <w:lang w:val="en-US" w:eastAsia="zh-CN"/>
        </w:rPr>
        <w:t xml:space="preserve">    </w:t>
      </w:r>
      <w:r w:rsidR="008669D5">
        <w:rPr>
          <w:rFonts w:ascii="Times New Roman" w:hAnsi="Times New Roman" w:hint="eastAsia"/>
          <w:sz w:val="24"/>
          <w:szCs w:val="24"/>
          <w:lang w:val="en-US" w:eastAsia="zh-CN"/>
        </w:rPr>
        <w:t>从不可压缩的假设，冰的密度常数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en-US" w:eastAsia="zh-CN"/>
              </w:rPr>
              <m:t>ρ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en-US" w:eastAsia="zh-CN"/>
              </w:rPr>
              <m:t>ice</m:t>
            </m:r>
          </m:sub>
        </m:sSub>
      </m:oMath>
      <w:r w:rsidR="008669D5">
        <w:rPr>
          <w:rFonts w:ascii="Times New Roman" w:hAnsi="Times New Roman" w:hint="eastAsia"/>
          <w:sz w:val="24"/>
          <w:szCs w:val="24"/>
          <w:lang w:val="en-US" w:eastAsia="zh-CN"/>
        </w:rPr>
        <w:t xml:space="preserve"> </w:t>
      </w:r>
      <w:r w:rsidR="008669D5">
        <w:rPr>
          <w:rFonts w:ascii="Times New Roman" w:hAnsi="Times New Roman" w:hint="eastAsia"/>
          <w:sz w:val="24"/>
          <w:szCs w:val="24"/>
          <w:lang w:val="en-US" w:eastAsia="zh-CN"/>
        </w:rPr>
        <w:t>，可以从质量守恒</w:t>
      </w:r>
      <w:r w:rsidR="00502221">
        <w:rPr>
          <w:rFonts w:ascii="Times New Roman" w:hAnsi="Times New Roman" w:hint="eastAsia"/>
          <w:sz w:val="24"/>
          <w:szCs w:val="24"/>
          <w:lang w:val="en-US" w:eastAsia="zh-CN"/>
        </w:rPr>
        <w:t>证</w:t>
      </w:r>
      <w:r w:rsidR="008669D5">
        <w:rPr>
          <w:rFonts w:ascii="Times New Roman" w:hAnsi="Times New Roman" w:hint="eastAsia"/>
          <w:sz w:val="24"/>
          <w:szCs w:val="24"/>
          <w:lang w:val="en-US" w:eastAsia="zh-CN"/>
        </w:rPr>
        <w:t>明冰流速率分量满足下式：</w:t>
      </w:r>
    </w:p>
    <w:p w:rsidR="00ED2FF7" w:rsidRPr="004E62EE" w:rsidRDefault="00ED2FF7" w:rsidP="003B7C27">
      <w:pPr>
        <w:spacing w:beforeLines="100" w:before="240" w:afterLines="100" w:after="240" w:line="240" w:lineRule="auto"/>
        <w:contextualSpacing/>
        <w:rPr>
          <w:rFonts w:ascii="Times New Roman" w:hAnsi="Times New Roman"/>
          <w:sz w:val="10"/>
          <w:szCs w:val="10"/>
          <w:lang w:val="en-US" w:eastAsia="zh-CN"/>
        </w:rPr>
      </w:pPr>
    </w:p>
    <w:p w:rsidR="00ED2FF7" w:rsidRPr="003B7C27" w:rsidRDefault="003C3AFE" w:rsidP="003B7C27">
      <w:pPr>
        <w:spacing w:beforeLines="100" w:before="240" w:afterLines="100" w:after="240" w:line="240" w:lineRule="auto"/>
        <w:contextualSpacing/>
        <w:jc w:val="center"/>
        <w:rPr>
          <w:rFonts w:ascii="Times New Roman" w:hAnsi="Times New Roman"/>
          <w:sz w:val="24"/>
          <w:szCs w:val="24"/>
          <w:lang w:val="en-US" w:eastAsia="zh-CN"/>
        </w:rPr>
      </w:pPr>
      <m:oMathPara>
        <m:oMath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d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sub>
              </m:sSub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dx</m:t>
              </m:r>
            </m:den>
          </m:f>
          <m:r>
            <w:rPr>
              <w:rFonts w:ascii="Cambria Math" w:hAnsi="Cambria Math"/>
              <w:sz w:val="24"/>
              <w:szCs w:val="24"/>
              <w:lang w:val="en-US"/>
            </w:rPr>
            <m:t>+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d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z</m:t>
                  </m:r>
                </m:sub>
              </m:sSub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dz</m:t>
              </m:r>
            </m:den>
          </m:f>
          <m:r>
            <w:rPr>
              <w:rFonts w:ascii="Cambria Math" w:hAnsi="Cambria Math"/>
              <w:sz w:val="24"/>
              <w:szCs w:val="24"/>
              <w:lang w:val="en-US"/>
            </w:rPr>
            <m:t>=0.</m:t>
          </m:r>
        </m:oMath>
      </m:oMathPara>
    </w:p>
    <w:p w:rsidR="003B7C27" w:rsidRPr="004E62EE" w:rsidRDefault="003B7C27" w:rsidP="003B7C27">
      <w:pPr>
        <w:spacing w:beforeLines="100" w:before="240" w:afterLines="100" w:after="240" w:line="240" w:lineRule="auto"/>
        <w:contextualSpacing/>
        <w:jc w:val="center"/>
        <w:rPr>
          <w:rFonts w:ascii="Times New Roman" w:hAnsi="Times New Roman"/>
          <w:sz w:val="24"/>
          <w:szCs w:val="24"/>
          <w:lang w:val="en-US" w:eastAsia="zh-CN"/>
        </w:rPr>
      </w:pPr>
    </w:p>
    <w:tbl>
      <w:tblPr>
        <w:tblStyle w:val="TableGrid"/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533"/>
        <w:gridCol w:w="8622"/>
        <w:gridCol w:w="597"/>
      </w:tblGrid>
      <w:tr w:rsidR="008669D5" w:rsidRPr="00E94FB2" w:rsidTr="00E44047">
        <w:tc>
          <w:tcPr>
            <w:tcW w:w="533" w:type="dxa"/>
            <w:vAlign w:val="center"/>
          </w:tcPr>
          <w:p w:rsidR="008669D5" w:rsidRPr="00341C41" w:rsidRDefault="008669D5" w:rsidP="003B7C27">
            <w:pPr>
              <w:spacing w:beforeLines="100" w:before="240" w:afterLines="100" w:after="24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3.4</w:t>
            </w:r>
          </w:p>
        </w:tc>
        <w:tc>
          <w:tcPr>
            <w:tcW w:w="8622" w:type="dxa"/>
            <w:vAlign w:val="center"/>
          </w:tcPr>
          <w:p w:rsidR="008669D5" w:rsidRPr="00341C41" w:rsidRDefault="008669D5" w:rsidP="003B7C27">
            <w:pPr>
              <w:spacing w:beforeLines="100" w:before="240" w:afterLines="100" w:after="24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en-US" w:eastAsia="zh-CN"/>
              </w:rPr>
              <w:t>写出竖直冰流速率分量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 w:eastAsia="zh-CN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  <w:lang w:val="en-US" w:eastAsia="zh-CN"/>
                    </w:rPr>
                    <m:t>z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  <w:lang w:val="en-US" w:eastAsia="zh-CN"/>
                </w:rPr>
                <m:t>(z)</m:t>
              </m:r>
            </m:oMath>
            <w:r>
              <w:rPr>
                <w:rFonts w:ascii="Times New Roman" w:hAnsi="Times New Roman" w:hint="eastAsia"/>
                <w:sz w:val="24"/>
                <w:szCs w:val="24"/>
                <w:lang w:val="en-US" w:eastAsia="zh-CN"/>
              </w:rPr>
              <w:t>关于</w:t>
            </w:r>
            <m:oMath>
              <m:r>
                <w:rPr>
                  <w:rFonts w:ascii="Cambria Math" w:hAnsi="Cambria Math"/>
                  <w:sz w:val="24"/>
                  <w:szCs w:val="24"/>
                  <w:lang w:val="en-US" w:eastAsia="zh-CN"/>
                </w:rPr>
                <m:t>z</m:t>
              </m:r>
            </m:oMath>
            <w:r>
              <w:rPr>
                <w:rFonts w:ascii="Times New Roman" w:hAnsi="Times New Roman"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Times New Roman" w:hAnsi="Times New Roman" w:hint="eastAsia"/>
                <w:sz w:val="24"/>
                <w:szCs w:val="24"/>
                <w:lang w:val="en-US" w:eastAsia="zh-CN"/>
              </w:rPr>
              <w:t>的表达式</w:t>
            </w:r>
          </w:p>
        </w:tc>
        <w:tc>
          <w:tcPr>
            <w:tcW w:w="597" w:type="dxa"/>
            <w:vAlign w:val="center"/>
          </w:tcPr>
          <w:p w:rsidR="008669D5" w:rsidRPr="00341C41" w:rsidRDefault="008669D5" w:rsidP="003B7C27">
            <w:pPr>
              <w:spacing w:beforeLines="100" w:before="240" w:afterLines="100" w:after="24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0.6</w:t>
            </w:r>
          </w:p>
        </w:tc>
      </w:tr>
    </w:tbl>
    <w:p w:rsidR="00357860" w:rsidRPr="004E62EE" w:rsidRDefault="004E62EE" w:rsidP="003B7C27">
      <w:pPr>
        <w:spacing w:beforeLines="100" w:before="240" w:afterLines="100" w:after="240" w:line="240" w:lineRule="auto"/>
        <w:rPr>
          <w:rFonts w:ascii="Times New Roman" w:hAnsi="Times New Roman"/>
          <w:sz w:val="24"/>
          <w:szCs w:val="24"/>
          <w:lang w:val="en-US" w:eastAsia="zh-CN"/>
        </w:rPr>
      </w:pPr>
      <w:r>
        <w:rPr>
          <w:rFonts w:ascii="Times New Roman" w:hAnsi="Times New Roman" w:hint="eastAsia"/>
          <w:sz w:val="24"/>
          <w:szCs w:val="24"/>
          <w:lang w:val="en-US" w:eastAsia="zh-CN"/>
        </w:rPr>
        <w:t xml:space="preserve">     </w:t>
      </w:r>
      <w:r w:rsidR="000817A6">
        <w:rPr>
          <w:rFonts w:ascii="Times New Roman" w:hAnsi="Times New Roman" w:hint="eastAsia"/>
          <w:sz w:val="24"/>
          <w:szCs w:val="24"/>
          <w:lang w:val="en-US" w:eastAsia="zh-CN"/>
        </w:rPr>
        <w:t>一个</w:t>
      </w:r>
      <w:r w:rsidR="008669D5">
        <w:rPr>
          <w:rFonts w:ascii="Times New Roman" w:hAnsi="Times New Roman" w:hint="eastAsia"/>
          <w:sz w:val="24"/>
          <w:szCs w:val="24"/>
          <w:lang w:val="en-US" w:eastAsia="zh-CN"/>
        </w:rPr>
        <w:t>初始表面位置</w:t>
      </w:r>
      <m:oMath>
        <m:r>
          <m:rPr>
            <m:sty m:val="p"/>
          </m:rPr>
          <w:rPr>
            <w:rFonts w:ascii="Cambria Math" w:hAnsi="Cambria Math" w:hint="eastAsia"/>
            <w:sz w:val="24"/>
            <w:szCs w:val="24"/>
            <w:lang w:val="en-US" w:eastAsia="zh-CN"/>
          </w:rPr>
          <m:t>为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en-US" w:eastAsia="zh-CN"/>
              </w:rPr>
              <m:t>(x</m:t>
            </m:r>
          </m:e>
          <m:sub>
            <m:r>
              <w:rPr>
                <w:rFonts w:ascii="Cambria Math" w:hAnsi="Cambria Math"/>
                <w:sz w:val="24"/>
                <w:szCs w:val="24"/>
                <w:lang w:val="en-US" w:eastAsia="zh-CN"/>
              </w:rPr>
              <m:t>i</m:t>
            </m:r>
          </m:sub>
        </m:sSub>
        <m:r>
          <w:rPr>
            <w:rFonts w:ascii="Cambria Math" w:hAnsi="Cambria Math"/>
            <w:sz w:val="24"/>
            <w:szCs w:val="24"/>
            <w:lang w:val="en-US" w:eastAsia="zh-CN"/>
          </w:rPr>
          <m:t>, H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en-US" w:eastAsia="zh-CN"/>
              </w:rPr>
              <m:t>(x</m:t>
            </m:r>
          </m:e>
          <m:sub>
            <m:r>
              <w:rPr>
                <w:rFonts w:ascii="Cambria Math" w:hAnsi="Cambria Math"/>
                <w:sz w:val="24"/>
                <w:szCs w:val="24"/>
                <w:lang w:val="en-US" w:eastAsia="zh-CN"/>
              </w:rPr>
              <m:t>i</m:t>
            </m:r>
          </m:sub>
        </m:sSub>
        <m:r>
          <w:rPr>
            <w:rFonts w:ascii="Cambria Math" w:hAnsi="Cambria Math"/>
            <w:sz w:val="24"/>
            <w:szCs w:val="24"/>
            <w:lang w:val="en-US" w:eastAsia="zh-CN"/>
          </w:rPr>
          <m:t>)</m:t>
        </m:r>
      </m:oMath>
      <w:r w:rsidR="008669D5">
        <w:rPr>
          <w:rFonts w:ascii="Times New Roman" w:hAnsi="Times New Roman" w:hint="eastAsia"/>
          <w:sz w:val="24"/>
          <w:szCs w:val="24"/>
          <w:lang w:val="en-US" w:eastAsia="zh-CN"/>
        </w:rPr>
        <w:t>的小的冰粒子将随着时间的流逝，作为冰块的一部分在竖直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  <w:lang w:val="en-US" w:eastAsia="zh-CN"/>
          </w:rPr>
          <m:t xml:space="preserve"> </m:t>
        </m:r>
        <m:r>
          <w:rPr>
            <w:rFonts w:ascii="Cambria Math" w:hAnsi="Cambria Math"/>
            <w:sz w:val="24"/>
            <w:szCs w:val="24"/>
            <w:lang w:val="en-US" w:eastAsia="zh-CN"/>
          </w:rPr>
          <m:t>xz</m:t>
        </m:r>
      </m:oMath>
      <w:r w:rsidR="008669D5">
        <w:rPr>
          <w:rFonts w:ascii="Times New Roman" w:hAnsi="Times New Roman" w:hint="eastAsia"/>
          <w:sz w:val="24"/>
          <w:szCs w:val="24"/>
          <w:lang w:val="en-US" w:eastAsia="zh-CN"/>
        </w:rPr>
        <w:t>平面内沿着冰块流动轨迹进行流动。</w:t>
      </w:r>
    </w:p>
    <w:tbl>
      <w:tblPr>
        <w:tblStyle w:val="TableGrid"/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533"/>
        <w:gridCol w:w="8622"/>
        <w:gridCol w:w="597"/>
      </w:tblGrid>
      <w:tr w:rsidR="008669D5" w:rsidRPr="00E94FB2" w:rsidTr="00E44047">
        <w:tc>
          <w:tcPr>
            <w:tcW w:w="533" w:type="dxa"/>
            <w:vAlign w:val="center"/>
          </w:tcPr>
          <w:p w:rsidR="008669D5" w:rsidRPr="00341C41" w:rsidRDefault="008669D5" w:rsidP="003B7C27">
            <w:pPr>
              <w:spacing w:beforeLines="100" w:before="240" w:afterLines="100" w:after="24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3.5</w:t>
            </w:r>
          </w:p>
        </w:tc>
        <w:tc>
          <w:tcPr>
            <w:tcW w:w="8622" w:type="dxa"/>
            <w:vAlign w:val="center"/>
          </w:tcPr>
          <w:p w:rsidR="008669D5" w:rsidRPr="00341C41" w:rsidRDefault="008669D5" w:rsidP="003B7C27">
            <w:pPr>
              <w:spacing w:beforeLines="100" w:before="240" w:afterLines="100" w:after="24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en-US" w:eastAsia="zh-CN"/>
              </w:rPr>
              <w:t>推导这种流动轨迹</w:t>
            </w:r>
            <m:oMath>
              <m:r>
                <w:rPr>
                  <w:rFonts w:ascii="Cambria Math" w:hAnsi="Cambria Math"/>
                  <w:sz w:val="24"/>
                  <w:szCs w:val="24"/>
                  <w:lang w:val="en-US" w:eastAsia="zh-CN"/>
                </w:rPr>
                <m:t>z(x)</m:t>
              </m:r>
            </m:oMath>
            <w:r>
              <w:rPr>
                <w:rFonts w:ascii="Times New Roman" w:hAnsi="Times New Roman" w:hint="eastAsia"/>
                <w:sz w:val="24"/>
                <w:szCs w:val="24"/>
                <w:lang w:val="en-US" w:eastAsia="zh-CN"/>
              </w:rPr>
              <w:t>的表达式</w:t>
            </w:r>
          </w:p>
        </w:tc>
        <w:tc>
          <w:tcPr>
            <w:tcW w:w="597" w:type="dxa"/>
            <w:vAlign w:val="center"/>
          </w:tcPr>
          <w:p w:rsidR="008669D5" w:rsidRPr="00341C41" w:rsidRDefault="008669D5" w:rsidP="003B7C27">
            <w:pPr>
              <w:spacing w:beforeLines="100" w:before="240" w:afterLines="100" w:after="24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0.9</w:t>
            </w:r>
          </w:p>
        </w:tc>
      </w:tr>
    </w:tbl>
    <w:p w:rsidR="00117A8A" w:rsidRPr="00F2689B" w:rsidRDefault="00117A8A" w:rsidP="003B7C27">
      <w:pPr>
        <w:spacing w:beforeLines="100" w:before="240" w:afterLines="100" w:after="240" w:line="240" w:lineRule="auto"/>
        <w:rPr>
          <w:rFonts w:ascii="Times New Roman" w:hAnsi="Times New Roman"/>
          <w:b/>
          <w:sz w:val="28"/>
          <w:szCs w:val="28"/>
          <w:lang w:val="en-US" w:eastAsia="zh-CN"/>
        </w:rPr>
      </w:pPr>
      <w:r>
        <w:rPr>
          <w:rFonts w:ascii="Times New Roman" w:hAnsi="Times New Roman" w:hint="eastAsia"/>
          <w:b/>
          <w:sz w:val="28"/>
          <w:szCs w:val="28"/>
          <w:lang w:val="en-US" w:eastAsia="zh-CN"/>
        </w:rPr>
        <w:t>冰盖</w:t>
      </w:r>
      <w:r w:rsidR="000817A6">
        <w:rPr>
          <w:rFonts w:ascii="Times New Roman" w:hAnsi="Times New Roman" w:hint="eastAsia"/>
          <w:b/>
          <w:sz w:val="28"/>
          <w:szCs w:val="28"/>
          <w:lang w:val="en-US" w:eastAsia="zh-CN"/>
        </w:rPr>
        <w:t>动力学模型</w:t>
      </w:r>
      <w:r>
        <w:rPr>
          <w:rFonts w:ascii="Times New Roman" w:hAnsi="Times New Roman" w:hint="eastAsia"/>
          <w:b/>
          <w:sz w:val="28"/>
          <w:szCs w:val="28"/>
          <w:lang w:val="en-US" w:eastAsia="zh-CN"/>
        </w:rPr>
        <w:t>中的年龄和气候指标</w:t>
      </w:r>
    </w:p>
    <w:p w:rsidR="00117A8A" w:rsidRDefault="004E62EE" w:rsidP="003B7C27">
      <w:pPr>
        <w:spacing w:beforeLines="100" w:before="240" w:afterLines="100" w:after="240" w:line="240" w:lineRule="auto"/>
        <w:rPr>
          <w:rFonts w:ascii="Times New Roman" w:hAnsi="Times New Roman"/>
          <w:sz w:val="24"/>
          <w:szCs w:val="24"/>
          <w:lang w:val="en-US" w:eastAsia="zh-CN"/>
        </w:rPr>
      </w:pPr>
      <w:r>
        <w:rPr>
          <w:rFonts w:ascii="Times New Roman" w:hAnsi="Times New Roman" w:hint="eastAsia"/>
          <w:sz w:val="24"/>
          <w:szCs w:val="24"/>
          <w:lang w:val="en-US" w:eastAsia="zh-CN"/>
        </w:rPr>
        <w:t xml:space="preserve">    </w:t>
      </w:r>
      <w:r w:rsidR="00117A8A">
        <w:rPr>
          <w:rFonts w:ascii="Times New Roman" w:hAnsi="Times New Roman" w:hint="eastAsia"/>
          <w:sz w:val="24"/>
          <w:szCs w:val="24"/>
          <w:lang w:val="en-US" w:eastAsia="zh-CN"/>
        </w:rPr>
        <w:t>根据冰流的速度分量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en-US" w:eastAsia="zh-CN"/>
              </w:rPr>
              <m:t>v</m:t>
            </m:r>
          </m:e>
          <m:sub>
            <m:r>
              <w:rPr>
                <w:rFonts w:ascii="Cambria Math" w:hAnsi="Cambria Math"/>
                <w:sz w:val="24"/>
                <w:szCs w:val="24"/>
                <w:lang w:val="en-US" w:eastAsia="zh-CN"/>
              </w:rPr>
              <m:t>x</m:t>
            </m:r>
          </m:sub>
        </m:sSub>
        <m:r>
          <w:rPr>
            <w:rFonts w:ascii="Cambria Math" w:hAnsi="Cambria Math"/>
            <w:sz w:val="24"/>
            <w:szCs w:val="24"/>
            <w:lang w:val="en-US" w:eastAsia="zh-CN"/>
          </w:rPr>
          <m:t>(x)</m:t>
        </m:r>
      </m:oMath>
      <w:r w:rsidR="00117A8A">
        <w:rPr>
          <w:rFonts w:ascii="Times New Roman" w:hAnsi="Times New Roman"/>
          <w:sz w:val="24"/>
          <w:szCs w:val="24"/>
          <w:lang w:val="en-US" w:eastAsia="zh-CN"/>
        </w:rPr>
        <w:t xml:space="preserve"> </w:t>
      </w:r>
      <w:r w:rsidR="00117A8A">
        <w:rPr>
          <w:rFonts w:ascii="Times New Roman" w:hAnsi="Times New Roman" w:hint="eastAsia"/>
          <w:sz w:val="24"/>
          <w:szCs w:val="24"/>
          <w:lang w:val="en-US" w:eastAsia="zh-CN"/>
        </w:rPr>
        <w:t>和</w:t>
      </w:r>
      <w:r w:rsidR="00117A8A">
        <w:rPr>
          <w:rFonts w:ascii="Times New Roman" w:hAnsi="Times New Roman"/>
          <w:sz w:val="24"/>
          <w:szCs w:val="24"/>
          <w:lang w:val="en-US" w:eastAsia="zh-CN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en-US" w:eastAsia="zh-CN"/>
              </w:rPr>
              <m:t>v</m:t>
            </m:r>
          </m:e>
          <m:sub>
            <m:r>
              <w:rPr>
                <w:rFonts w:ascii="Cambria Math" w:hAnsi="Cambria Math"/>
                <w:sz w:val="24"/>
                <w:szCs w:val="24"/>
                <w:lang w:val="en-US" w:eastAsia="zh-CN"/>
              </w:rPr>
              <m:t>z</m:t>
            </m:r>
          </m:sub>
        </m:sSub>
        <m:r>
          <w:rPr>
            <w:rFonts w:ascii="Cambria Math" w:hAnsi="Cambria Math"/>
            <w:sz w:val="24"/>
            <w:szCs w:val="24"/>
            <w:lang w:val="en-US" w:eastAsia="zh-CN"/>
          </w:rPr>
          <m:t>(z)</m:t>
        </m:r>
      </m:oMath>
      <w:r w:rsidR="00117A8A">
        <w:rPr>
          <w:rFonts w:ascii="Times New Roman" w:hAnsi="Times New Roman" w:hint="eastAsia"/>
          <w:sz w:val="24"/>
          <w:szCs w:val="24"/>
          <w:lang w:val="en-US" w:eastAsia="zh-CN"/>
        </w:rPr>
        <w:t>，人们可以估计距离冰盖表面深度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en-US" w:eastAsia="zh-CN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en-US" w:eastAsia="zh-CN"/>
              </w:rPr>
              <m:t>m</m:t>
            </m:r>
          </m:sub>
        </m:sSub>
        <m:r>
          <w:rPr>
            <w:rFonts w:ascii="Cambria Math" w:hAnsi="Cambria Math"/>
            <w:sz w:val="24"/>
            <w:szCs w:val="24"/>
            <w:lang w:val="en-US" w:eastAsia="zh-CN"/>
          </w:rPr>
          <m:t>-z</m:t>
        </m:r>
      </m:oMath>
      <w:r w:rsidR="00117A8A">
        <w:rPr>
          <w:rFonts w:ascii="Times New Roman" w:hAnsi="Times New Roman" w:hint="eastAsia"/>
          <w:sz w:val="24"/>
          <w:szCs w:val="24"/>
          <w:lang w:val="en-US" w:eastAsia="zh-CN"/>
        </w:rPr>
        <w:t>处的冰的年龄</w:t>
      </w:r>
      <m:oMath>
        <m:r>
          <w:rPr>
            <w:rFonts w:ascii="Cambria Math" w:hAnsi="Cambria Math"/>
            <w:sz w:val="24"/>
            <w:szCs w:val="24"/>
            <w:lang w:val="en-US" w:eastAsia="zh-CN"/>
          </w:rPr>
          <m:t>τ(z)</m:t>
        </m:r>
      </m:oMath>
    </w:p>
    <w:tbl>
      <w:tblPr>
        <w:tblStyle w:val="TableGrid"/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533"/>
        <w:gridCol w:w="8622"/>
        <w:gridCol w:w="597"/>
      </w:tblGrid>
      <w:tr w:rsidR="00ED2FF7" w:rsidRPr="008540B1" w:rsidTr="00D2215F">
        <w:tc>
          <w:tcPr>
            <w:tcW w:w="533" w:type="dxa"/>
            <w:vAlign w:val="center"/>
          </w:tcPr>
          <w:p w:rsidR="00ED2FF7" w:rsidRPr="00341C41" w:rsidRDefault="00ED2FF7" w:rsidP="003B7C27">
            <w:pPr>
              <w:spacing w:beforeLines="100" w:before="240" w:afterLines="100" w:after="24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41C41">
              <w:rPr>
                <w:rFonts w:ascii="Times New Roman" w:hAnsi="Times New Roman"/>
                <w:sz w:val="10"/>
                <w:szCs w:val="10"/>
                <w:lang w:val="en-US" w:eastAsia="zh-CN"/>
              </w:rPr>
              <w:t xml:space="preserve">  </w:t>
            </w:r>
            <w:r w:rsidR="0052691C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.6</w:t>
            </w:r>
          </w:p>
        </w:tc>
        <w:tc>
          <w:tcPr>
            <w:tcW w:w="8622" w:type="dxa"/>
            <w:vAlign w:val="center"/>
          </w:tcPr>
          <w:p w:rsidR="00117A8A" w:rsidRPr="00341C41" w:rsidRDefault="000817A6" w:rsidP="003B7C27">
            <w:pPr>
              <w:spacing w:beforeLines="100" w:before="240" w:afterLines="100" w:after="24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en-US" w:eastAsia="zh-CN"/>
              </w:rPr>
              <w:t>求</w:t>
            </w:r>
            <w:r w:rsidR="00117A8A">
              <w:rPr>
                <w:rFonts w:ascii="Times New Roman" w:hAnsi="Times New Roman" w:hint="eastAsia"/>
                <w:sz w:val="24"/>
                <w:szCs w:val="24"/>
                <w:lang w:val="en-US" w:eastAsia="zh-CN"/>
              </w:rPr>
              <w:t>出</w:t>
            </w:r>
            <w:bookmarkStart w:id="3" w:name="OLE_LINK14"/>
            <w:bookmarkStart w:id="4" w:name="OLE_LINK15"/>
            <w:r w:rsidR="00117A8A">
              <w:rPr>
                <w:rFonts w:ascii="Times New Roman" w:hAnsi="Times New Roman" w:hint="eastAsia"/>
                <w:sz w:val="24"/>
                <w:szCs w:val="24"/>
                <w:lang w:val="en-US" w:eastAsia="zh-CN"/>
              </w:rPr>
              <w:t>在分冰岭</w:t>
            </w:r>
            <m:oMath>
              <m:r>
                <w:rPr>
                  <w:rFonts w:ascii="Cambria Math" w:hAnsi="Cambria Math"/>
                  <w:sz w:val="24"/>
                  <w:szCs w:val="24"/>
                  <w:lang w:val="en-US" w:eastAsia="zh-CN"/>
                </w:rPr>
                <m:t>x=0</m:t>
              </m:r>
            </m:oMath>
            <w:bookmarkEnd w:id="3"/>
            <w:bookmarkEnd w:id="4"/>
            <w:r w:rsidR="00117A8A">
              <w:rPr>
                <w:rFonts w:ascii="Times New Roman" w:hAnsi="Times New Roman" w:hint="eastAsia"/>
                <w:sz w:val="24"/>
                <w:szCs w:val="24"/>
                <w:lang w:val="en-US" w:eastAsia="zh-CN"/>
              </w:rPr>
              <w:t>处冰的年龄</w:t>
            </w:r>
            <m:oMath>
              <m:r>
                <w:rPr>
                  <w:rFonts w:ascii="Cambria Math" w:hAnsi="Cambria Math"/>
                  <w:sz w:val="24"/>
                  <w:szCs w:val="24"/>
                  <w:lang w:val="en-US" w:eastAsia="zh-CN"/>
                </w:rPr>
                <m:t>τ(z)</m:t>
              </m:r>
            </m:oMath>
            <w:r>
              <w:rPr>
                <w:rFonts w:ascii="Times New Roman" w:hAnsi="Times New Roman" w:hint="eastAsia"/>
                <w:sz w:val="24"/>
                <w:szCs w:val="24"/>
                <w:lang w:val="en-US" w:eastAsia="zh-CN"/>
              </w:rPr>
              <w:t>作为</w:t>
            </w:r>
            <w:r w:rsidR="00117A8A">
              <w:rPr>
                <w:rFonts w:ascii="Times New Roman" w:hAnsi="Times New Roman" w:hint="eastAsia"/>
                <w:sz w:val="24"/>
                <w:szCs w:val="24"/>
                <w:lang w:val="en-US" w:eastAsia="zh-CN"/>
              </w:rPr>
              <w:t>高度</w:t>
            </w:r>
            <m:oMath>
              <m:r>
                <w:rPr>
                  <w:rFonts w:ascii="Cambria Math" w:hAnsi="Cambria Math"/>
                  <w:sz w:val="24"/>
                  <w:szCs w:val="24"/>
                  <w:lang w:val="en-US" w:eastAsia="zh-CN"/>
                </w:rPr>
                <m:t>z</m:t>
              </m:r>
            </m:oMath>
            <w:r w:rsidR="00117A8A">
              <w:rPr>
                <w:rFonts w:ascii="Times New Roman" w:hAnsi="Times New Roman" w:hint="eastAsia"/>
                <w:sz w:val="24"/>
                <w:szCs w:val="24"/>
                <w:lang w:val="en-US" w:eastAsia="zh-CN"/>
              </w:rPr>
              <w:t>的函数的表达式</w:t>
            </w:r>
          </w:p>
        </w:tc>
        <w:tc>
          <w:tcPr>
            <w:tcW w:w="597" w:type="dxa"/>
            <w:vAlign w:val="center"/>
          </w:tcPr>
          <w:p w:rsidR="00ED2FF7" w:rsidRPr="00341C41" w:rsidRDefault="00213AE3" w:rsidP="003B7C27">
            <w:pPr>
              <w:spacing w:beforeLines="100" w:before="240" w:afterLines="100" w:after="24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1.</w:t>
            </w:r>
            <w:r w:rsidR="00ED2FF7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</w:tr>
    </w:tbl>
    <w:p w:rsidR="00117A8A" w:rsidRDefault="00ED2FF7" w:rsidP="003B7C27">
      <w:pPr>
        <w:spacing w:beforeLines="100" w:before="240" w:afterLines="100" w:after="240" w:line="240" w:lineRule="auto"/>
        <w:rPr>
          <w:rFonts w:ascii="Times New Roman" w:hAnsi="Times New Roman"/>
          <w:sz w:val="24"/>
          <w:szCs w:val="24"/>
          <w:lang w:val="en-US" w:eastAsia="zh-CN"/>
        </w:rPr>
      </w:pPr>
      <w:r w:rsidRPr="000B4A15">
        <w:rPr>
          <w:rFonts w:ascii="Times New Roman" w:hAnsi="Times New Roman"/>
          <w:sz w:val="10"/>
          <w:szCs w:val="10"/>
          <w:lang w:val="en-US" w:eastAsia="zh-CN"/>
        </w:rPr>
        <w:t xml:space="preserve"> </w:t>
      </w:r>
      <w:r w:rsidR="004E62EE">
        <w:rPr>
          <w:rFonts w:ascii="Times New Roman" w:hAnsi="Times New Roman" w:hint="eastAsia"/>
          <w:sz w:val="24"/>
          <w:szCs w:val="24"/>
          <w:lang w:val="en-US" w:eastAsia="zh-CN"/>
        </w:rPr>
        <w:t xml:space="preserve">    </w:t>
      </w:r>
      <w:r w:rsidR="00117A8A">
        <w:rPr>
          <w:rFonts w:ascii="Times New Roman" w:hAnsi="Times New Roman" w:hint="eastAsia"/>
          <w:sz w:val="24"/>
          <w:szCs w:val="24"/>
          <w:lang w:val="en-US" w:eastAsia="zh-CN"/>
        </w:rPr>
        <w:t>从格陵兰冰盖内钻取的冰芯会穿透陈年积雪层，因此冰芯可被用来揭示过去的气候变化。最好的指标称为</w:t>
      </w:r>
      <m:oMath>
        <m:r>
          <w:rPr>
            <w:rFonts w:ascii="Cambria Math" w:hAnsi="Cambria Math"/>
            <w:sz w:val="24"/>
            <w:szCs w:val="24"/>
            <w:lang w:val="en-US" w:eastAsia="zh-CN"/>
          </w:rPr>
          <m:t>δ</m:t>
        </m:r>
        <m:sPre>
          <m:sPre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sPrePr>
          <m:sub>
            <m:r>
              <w:rPr>
                <w:rFonts w:ascii="Cambria Math" w:hAnsi="Cambria Math"/>
                <w:sz w:val="24"/>
                <w:szCs w:val="24"/>
                <w:lang w:val="en-US" w:eastAsia="zh-CN"/>
              </w:rPr>
              <m:t xml:space="preserve"> </m:t>
            </m:r>
          </m:sub>
          <m:sup>
            <m:r>
              <w:rPr>
                <w:rFonts w:ascii="Cambria Math" w:hAnsi="Cambria Math"/>
                <w:sz w:val="24"/>
                <w:szCs w:val="24"/>
                <w:lang w:val="en-US" w:eastAsia="zh-CN"/>
              </w:rPr>
              <m:t>18</m:t>
            </m:r>
          </m:sup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en-US" w:eastAsia="zh-CN"/>
              </w:rPr>
              <m:t>O</m:t>
            </m:r>
          </m:e>
        </m:sPre>
      </m:oMath>
      <w:r w:rsidR="00117A8A">
        <w:rPr>
          <w:rFonts w:ascii="Times New Roman" w:hAnsi="Times New Roman" w:hint="eastAsia"/>
          <w:sz w:val="24"/>
          <w:szCs w:val="24"/>
          <w:lang w:val="en-US" w:eastAsia="zh-CN"/>
        </w:rPr>
        <w:t>，定义为</w:t>
      </w:r>
    </w:p>
    <w:p w:rsidR="00117A8A" w:rsidRPr="000D295B" w:rsidRDefault="00117A8A" w:rsidP="003B7C27">
      <w:pPr>
        <w:spacing w:beforeLines="100" w:before="240" w:afterLines="100" w:after="240" w:line="240" w:lineRule="auto"/>
        <w:rPr>
          <w:rFonts w:ascii="Times New Roman" w:hAnsi="Times New Roman"/>
          <w:sz w:val="24"/>
          <w:szCs w:val="24"/>
          <w:lang w:val="en-US"/>
        </w:rPr>
      </w:pPr>
      <m:oMathPara>
        <m:oMath>
          <m:r>
            <w:rPr>
              <w:rFonts w:ascii="Cambria Math" w:hAnsi="Cambria Math"/>
              <w:sz w:val="24"/>
              <w:szCs w:val="24"/>
              <w:lang w:val="en-US"/>
            </w:rPr>
            <m:t>δ</m:t>
          </m:r>
          <m:sPre>
            <m:sPrePr>
              <m:ctrlPr>
                <w:rPr>
                  <w:rFonts w:ascii="Cambria Math" w:hAnsi="Cambria Math"/>
                  <w:i/>
                  <w:sz w:val="24"/>
                  <w:szCs w:val="24"/>
                  <w:lang w:val="en-US"/>
                </w:rPr>
              </m:ctrlPr>
            </m:sPrePr>
            <m:sub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 xml:space="preserve"> </m:t>
              </m:r>
            </m:sub>
            <m:sup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18</m:t>
              </m:r>
            </m:sup>
            <m:e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  <w:lang w:val="en-US"/>
                </w:rPr>
                <m:t>O</m:t>
              </m:r>
            </m:e>
          </m:sPre>
          <m:r>
            <w:rPr>
              <w:rFonts w:ascii="Cambria Math" w:hAnsi="Cambria Math"/>
              <w:sz w:val="24"/>
              <w:szCs w:val="24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R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ice</m:t>
                      </m:r>
                    </m:sub>
                  </m:sSub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-R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ref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R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ref</m:t>
                  </m:r>
                </m:sub>
              </m:sSub>
            </m:den>
          </m:f>
          <m:r>
            <w:rPr>
              <w:rFonts w:ascii="Cambria Math" w:hAnsi="Cambria Math"/>
              <w:sz w:val="24"/>
              <w:szCs w:val="24"/>
              <w:lang w:val="en-US"/>
            </w:rPr>
            <m:t xml:space="preserve"> 1000 ‰,</m:t>
          </m:r>
        </m:oMath>
      </m:oMathPara>
    </w:p>
    <w:p w:rsidR="00117A8A" w:rsidRPr="00341C41" w:rsidRDefault="00117A8A" w:rsidP="003B7C27">
      <w:pPr>
        <w:spacing w:beforeLines="100" w:before="240" w:afterLines="100" w:after="240" w:line="240" w:lineRule="auto"/>
        <w:contextualSpacing/>
        <w:rPr>
          <w:rFonts w:ascii="Times New Roman" w:hAnsi="Times New Roman"/>
          <w:sz w:val="10"/>
          <w:szCs w:val="10"/>
          <w:lang w:val="en-US"/>
        </w:rPr>
      </w:pPr>
    </w:p>
    <w:p w:rsidR="0070652B" w:rsidRDefault="00117A8A" w:rsidP="003B7C27">
      <w:pPr>
        <w:spacing w:beforeLines="100" w:before="240" w:afterLines="100" w:after="240" w:line="240" w:lineRule="auto"/>
        <w:rPr>
          <w:rFonts w:ascii="Times New Roman" w:hAnsi="Times New Roman"/>
          <w:sz w:val="24"/>
          <w:szCs w:val="24"/>
          <w:lang w:val="en-US" w:eastAsia="zh-CN"/>
        </w:rPr>
      </w:pPr>
      <w:r>
        <w:rPr>
          <w:rFonts w:ascii="Times New Roman" w:hAnsi="Times New Roman" w:hint="eastAsia"/>
          <w:sz w:val="24"/>
          <w:szCs w:val="24"/>
          <w:lang w:val="en-US" w:eastAsia="zh-CN"/>
        </w:rPr>
        <w:t>此处</w:t>
      </w:r>
      <w:r w:rsidRPr="00071E6B">
        <w:rPr>
          <w:rFonts w:ascii="Times New Roman" w:hAnsi="Times New Roman"/>
          <w:sz w:val="24"/>
          <w:szCs w:val="24"/>
          <w:lang w:val="en-US" w:eastAsia="zh-CN"/>
        </w:rPr>
        <w:t xml:space="preserve"> </w:t>
      </w:r>
      <m:oMath>
        <m:r>
          <w:rPr>
            <w:rFonts w:ascii="Cambria Math" w:hAnsi="Cambria Math"/>
            <w:sz w:val="24"/>
            <w:szCs w:val="24"/>
            <w:lang w:val="en-US" w:eastAsia="zh-CN"/>
          </w:rPr>
          <m:t>R=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dPr>
          <m:e>
            <m:sPre>
              <m:sPrePr>
                <m:ctrlPr>
                  <w:rPr>
                    <w:rFonts w:ascii="Cambria Math" w:hAnsi="Cambria Math"/>
                    <w:i/>
                    <w:sz w:val="24"/>
                    <w:szCs w:val="24"/>
                    <w:lang w:val="en-US"/>
                  </w:rPr>
                </m:ctrlPr>
              </m:sPrePr>
              <m:sub>
                <m:r>
                  <w:rPr>
                    <w:rFonts w:ascii="Cambria Math" w:hAnsi="Cambria Math"/>
                    <w:sz w:val="24"/>
                    <w:szCs w:val="24"/>
                    <w:lang w:val="en-US" w:eastAsia="zh-CN"/>
                  </w:rPr>
                  <m:t xml:space="preserve"> </m:t>
                </m:r>
              </m:sub>
              <m:sup>
                <m:r>
                  <w:rPr>
                    <w:rFonts w:ascii="Cambria Math" w:hAnsi="Cambria Math"/>
                    <w:sz w:val="24"/>
                    <w:szCs w:val="24"/>
                    <w:lang w:val="en-US" w:eastAsia="zh-CN"/>
                  </w:rPr>
                  <m:t>18</m:t>
                </m:r>
              </m:sup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  <w:lang w:val="en-US" w:eastAsia="zh-CN"/>
                  </w:rPr>
                  <m:t>O</m:t>
                </m:r>
              </m:e>
            </m:sPre>
          </m:e>
        </m:d>
        <m:r>
          <w:rPr>
            <w:rFonts w:ascii="Cambria Math" w:hAnsi="Cambria Math"/>
            <w:sz w:val="24"/>
            <w:szCs w:val="24"/>
            <w:lang w:val="en-US" w:eastAsia="zh-CN"/>
          </w:rPr>
          <m:t>/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dPr>
          <m:e>
            <m:sPre>
              <m:sPrePr>
                <m:ctrlPr>
                  <w:rPr>
                    <w:rFonts w:ascii="Cambria Math" w:hAnsi="Cambria Math"/>
                    <w:i/>
                    <w:sz w:val="24"/>
                    <w:szCs w:val="24"/>
                    <w:lang w:val="en-US"/>
                  </w:rPr>
                </m:ctrlPr>
              </m:sPrePr>
              <m:sub>
                <m:r>
                  <w:rPr>
                    <w:rFonts w:ascii="Cambria Math" w:hAnsi="Cambria Math"/>
                    <w:sz w:val="24"/>
                    <w:szCs w:val="24"/>
                    <w:lang w:val="en-US" w:eastAsia="zh-CN"/>
                  </w:rPr>
                  <m:t xml:space="preserve"> </m:t>
                </m:r>
              </m:sub>
              <m:sup>
                <m:r>
                  <w:rPr>
                    <w:rFonts w:ascii="Cambria Math" w:hAnsi="Cambria Math"/>
                    <w:sz w:val="24"/>
                    <w:szCs w:val="24"/>
                    <w:lang w:val="en-US" w:eastAsia="zh-CN"/>
                  </w:rPr>
                  <m:t>16</m:t>
                </m:r>
              </m:sup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  <w:lang w:val="en-US" w:eastAsia="zh-CN"/>
                  </w:rPr>
                  <m:t>O</m:t>
                </m:r>
              </m:e>
            </m:sPre>
          </m:e>
        </m:d>
      </m:oMath>
      <w:r w:rsidRPr="00071E6B">
        <w:rPr>
          <w:rFonts w:ascii="Times New Roman" w:hAnsi="Times New Roman"/>
          <w:sz w:val="24"/>
          <w:szCs w:val="24"/>
          <w:lang w:val="en-US" w:eastAsia="zh-CN"/>
        </w:rPr>
        <w:t xml:space="preserve"> </w:t>
      </w:r>
      <w:r w:rsidR="000817A6">
        <w:rPr>
          <w:rFonts w:ascii="Times New Roman" w:hAnsi="Times New Roman" w:hint="eastAsia"/>
          <w:sz w:val="24"/>
          <w:szCs w:val="24"/>
          <w:lang w:val="en-US" w:eastAsia="zh-CN"/>
        </w:rPr>
        <w:t>表示</w:t>
      </w:r>
      <w:r>
        <w:rPr>
          <w:rFonts w:ascii="Times New Roman" w:hAnsi="Times New Roman" w:hint="eastAsia"/>
          <w:sz w:val="24"/>
          <w:szCs w:val="24"/>
          <w:lang w:val="en-US" w:eastAsia="zh-CN"/>
        </w:rPr>
        <w:t>氧的两个稳定同位素</w:t>
      </w:r>
      <m:oMath>
        <m:sPre>
          <m:sPre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sPrePr>
          <m:sub>
            <m:r>
              <w:rPr>
                <w:rFonts w:ascii="Cambria Math" w:hAnsi="Cambria Math"/>
                <w:sz w:val="24"/>
                <w:szCs w:val="24"/>
                <w:lang w:val="en-US" w:eastAsia="zh-CN"/>
              </w:rPr>
              <m:t xml:space="preserve"> </m:t>
            </m:r>
          </m:sub>
          <m:sup>
            <m:r>
              <w:rPr>
                <w:rFonts w:ascii="Cambria Math" w:hAnsi="Cambria Math"/>
                <w:sz w:val="24"/>
                <w:szCs w:val="24"/>
                <w:lang w:val="en-US" w:eastAsia="zh-CN"/>
              </w:rPr>
              <m:t>18</m:t>
            </m:r>
          </m:sup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en-US" w:eastAsia="zh-CN"/>
              </w:rPr>
              <m:t>O</m:t>
            </m:r>
          </m:e>
        </m:sPre>
      </m:oMath>
      <w:r>
        <w:rPr>
          <w:rFonts w:ascii="Times New Roman" w:hAnsi="Times New Roman"/>
          <w:sz w:val="24"/>
          <w:szCs w:val="24"/>
          <w:lang w:val="en-US" w:eastAsia="zh-CN"/>
        </w:rPr>
        <w:t xml:space="preserve"> </w:t>
      </w:r>
      <w:r>
        <w:rPr>
          <w:rFonts w:ascii="Times New Roman" w:hAnsi="Times New Roman" w:hint="eastAsia"/>
          <w:sz w:val="24"/>
          <w:szCs w:val="24"/>
          <w:lang w:val="en-US" w:eastAsia="zh-CN"/>
        </w:rPr>
        <w:t>和</w:t>
      </w:r>
      <w:r>
        <w:rPr>
          <w:rFonts w:ascii="Times New Roman" w:hAnsi="Times New Roman"/>
          <w:sz w:val="24"/>
          <w:szCs w:val="24"/>
          <w:lang w:val="en-US" w:eastAsia="zh-CN"/>
        </w:rPr>
        <w:t xml:space="preserve"> </w:t>
      </w:r>
      <m:oMath>
        <m:sPre>
          <m:sPre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sPrePr>
          <m:sub>
            <m:r>
              <w:rPr>
                <w:rFonts w:ascii="Cambria Math" w:hAnsi="Cambria Math"/>
                <w:sz w:val="24"/>
                <w:szCs w:val="24"/>
                <w:lang w:val="en-US" w:eastAsia="zh-CN"/>
              </w:rPr>
              <m:t xml:space="preserve"> </m:t>
            </m:r>
          </m:sub>
          <m:sup>
            <m:r>
              <w:rPr>
                <w:rFonts w:ascii="Cambria Math" w:hAnsi="Cambria Math"/>
                <w:sz w:val="24"/>
                <w:szCs w:val="24"/>
                <w:lang w:val="en-US" w:eastAsia="zh-CN"/>
              </w:rPr>
              <m:t>16</m:t>
            </m:r>
          </m:sup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en-US" w:eastAsia="zh-CN"/>
              </w:rPr>
              <m:t>O</m:t>
            </m:r>
          </m:e>
        </m:sPre>
      </m:oMath>
      <w:r>
        <w:rPr>
          <w:rFonts w:ascii="Times New Roman" w:hAnsi="Times New Roman" w:hint="eastAsia"/>
          <w:sz w:val="24"/>
          <w:szCs w:val="24"/>
          <w:lang w:val="en-US" w:eastAsia="zh-CN"/>
        </w:rPr>
        <w:t>的相对丰度。参考值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en-US" w:eastAsia="zh-CN"/>
              </w:rPr>
              <m:t>R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en-US" w:eastAsia="zh-CN"/>
              </w:rPr>
              <m:t>ref</m:t>
            </m:r>
          </m:sub>
        </m:sSub>
      </m:oMath>
      <w:r>
        <w:rPr>
          <w:rFonts w:ascii="Times New Roman" w:hAnsi="Times New Roman" w:hint="eastAsia"/>
          <w:sz w:val="24"/>
          <w:szCs w:val="24"/>
          <w:lang w:val="en-US" w:eastAsia="zh-CN"/>
        </w:rPr>
        <w:t xml:space="preserve"> </w:t>
      </w:r>
      <w:r>
        <w:rPr>
          <w:rFonts w:ascii="Times New Roman" w:hAnsi="Times New Roman" w:hint="eastAsia"/>
          <w:sz w:val="24"/>
          <w:szCs w:val="24"/>
          <w:lang w:val="en-US" w:eastAsia="zh-CN"/>
        </w:rPr>
        <w:t>基于赤道附近海洋中同位素</w:t>
      </w:r>
      <w:r w:rsidR="003C3AFE">
        <w:rPr>
          <w:rFonts w:ascii="Times New Roman" w:eastAsiaTheme="minorEastAsia" w:hAnsi="Times New Roman" w:hint="eastAsia"/>
          <w:sz w:val="24"/>
          <w:szCs w:val="24"/>
          <w:lang w:val="en-US" w:eastAsia="zh-CN"/>
        </w:rPr>
        <w:t>的</w:t>
      </w:r>
      <w:r>
        <w:rPr>
          <w:rFonts w:ascii="Times New Roman" w:hAnsi="Times New Roman" w:hint="eastAsia"/>
          <w:sz w:val="24"/>
          <w:szCs w:val="24"/>
          <w:lang w:val="en-US" w:eastAsia="zh-CN"/>
        </w:rPr>
        <w:t>组成。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8"/>
      </w:tblGrid>
      <w:tr w:rsidR="0070652B" w:rsidRPr="000E4F3E" w:rsidTr="00E44047">
        <w:tc>
          <w:tcPr>
            <w:tcW w:w="9638" w:type="dxa"/>
          </w:tcPr>
          <w:p w:rsidR="0070652B" w:rsidRPr="000E4F3E" w:rsidRDefault="0070652B" w:rsidP="003B7C27">
            <w:pPr>
              <w:spacing w:beforeLines="100" w:before="240" w:afterLines="100" w:after="24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zh-CN"/>
              </w:rPr>
              <w:lastRenderedPageBreak/>
              <w:drawing>
                <wp:inline distT="0" distB="0" distL="0" distR="0">
                  <wp:extent cx="6120000" cy="2522193"/>
                  <wp:effectExtent l="0" t="0" r="0" b="0"/>
                  <wp:docPr id="4" name="Picture 4" descr="C:\bruus\FysikOL\2013_IPhO\Competition\IPhO_Theory\Opgaver\T4_glacier\Fig_4.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bruus\FysikOL\2013_IPhO\Competition\IPhO_Theory\Opgaver\T4_glacier\Fig_4.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0000" cy="25221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652B" w:rsidRPr="00997B3E" w:rsidTr="00E44047">
        <w:tc>
          <w:tcPr>
            <w:tcW w:w="9638" w:type="dxa"/>
          </w:tcPr>
          <w:p w:rsidR="0070652B" w:rsidRPr="004E62EE" w:rsidRDefault="004E62EE" w:rsidP="003B7C27">
            <w:pPr>
              <w:spacing w:beforeLines="100" w:before="240" w:afterLines="100" w:after="240" w:line="240" w:lineRule="auto"/>
              <w:rPr>
                <w:rFonts w:ascii="Times New Roman" w:hAnsi="Times New Roman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hint="eastAsia"/>
                <w:b/>
                <w:sz w:val="22"/>
                <w:szCs w:val="22"/>
                <w:lang w:val="en-US" w:eastAsia="zh-CN"/>
              </w:rPr>
              <w:t>图</w:t>
            </w:r>
            <w:r w:rsidR="00457E7A">
              <w:rPr>
                <w:rFonts w:ascii="Times New Roman" w:hAnsi="Times New Roman"/>
                <w:b/>
                <w:sz w:val="22"/>
                <w:szCs w:val="22"/>
                <w:lang w:val="en-US" w:eastAsia="zh-CN"/>
              </w:rPr>
              <w:t>3.2</w:t>
            </w:r>
            <w:r w:rsidR="00457E7A">
              <w:rPr>
                <w:rFonts w:ascii="Times New Roman" w:hAnsi="Times New Roman"/>
                <w:sz w:val="22"/>
                <w:szCs w:val="22"/>
                <w:lang w:val="en-US" w:eastAsia="zh-CN"/>
              </w:rPr>
              <w:t xml:space="preserve"> </w:t>
            </w:r>
            <w:r w:rsidR="00457E7A">
              <w:rPr>
                <w:rFonts w:ascii="Times New Roman" w:hAnsi="Times New Roman"/>
                <w:b/>
                <w:sz w:val="22"/>
                <w:szCs w:val="22"/>
                <w:lang w:val="en-US" w:eastAsia="zh-CN"/>
              </w:rPr>
              <w:t>(a)</w:t>
            </w:r>
            <w:r w:rsidR="00457E7A">
              <w:rPr>
                <w:rFonts w:ascii="Times New Roman" w:hAnsi="Times New Roman"/>
                <w:sz w:val="22"/>
                <w:szCs w:val="22"/>
                <w:lang w:val="en-US" w:eastAsia="zh-CN"/>
              </w:rPr>
              <w:t xml:space="preserve"> </w:t>
            </w:r>
            <w:r w:rsidR="00457E7A">
              <w:rPr>
                <w:rFonts w:ascii="Times New Roman" w:hAnsi="Times New Roman" w:hint="eastAsia"/>
                <w:sz w:val="22"/>
                <w:szCs w:val="22"/>
                <w:lang w:val="en-US" w:eastAsia="zh-CN"/>
              </w:rPr>
              <w:t>观察到的雪中的</w:t>
            </w:r>
            <m:oMath>
              <m:r>
                <w:rPr>
                  <w:rFonts w:ascii="Cambria Math" w:hAnsi="Cambria Math"/>
                  <w:sz w:val="22"/>
                  <w:szCs w:val="22"/>
                  <w:lang w:val="en-US" w:eastAsia="zh-CN"/>
                </w:rPr>
                <m:t>δ</m:t>
              </m:r>
              <m:sPre>
                <m:sPre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sPrePr>
                <m:sub>
                  <m:r>
                    <w:rPr>
                      <w:rFonts w:ascii="Cambria Math" w:hAnsi="Cambria Math"/>
                      <w:sz w:val="22"/>
                      <w:szCs w:val="22"/>
                      <w:lang w:val="en-US" w:eastAsia="zh-CN"/>
                    </w:rPr>
                    <m:t xml:space="preserve"> </m:t>
                  </m:r>
                </m:sub>
                <m:sup>
                  <m:r>
                    <w:rPr>
                      <w:rFonts w:ascii="Cambria Math" w:hAnsi="Cambria Math"/>
                      <w:sz w:val="22"/>
                      <w:szCs w:val="22"/>
                      <w:lang w:val="en-US" w:eastAsia="zh-CN"/>
                    </w:rPr>
                    <m:t>18</m:t>
                  </m:r>
                </m:sup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szCs w:val="22"/>
                      <w:lang w:val="en-US" w:eastAsia="zh-CN"/>
                    </w:rPr>
                    <m:t>O</m:t>
                  </m:r>
                </m:e>
              </m:sPre>
            </m:oMath>
            <w:r w:rsidR="00457E7A">
              <w:rPr>
                <w:rFonts w:ascii="Times New Roman" w:hAnsi="Times New Roman"/>
                <w:sz w:val="22"/>
                <w:szCs w:val="22"/>
                <w:lang w:val="en-US" w:eastAsia="zh-CN"/>
              </w:rPr>
              <w:t xml:space="preserve"> </w:t>
            </w:r>
            <w:r w:rsidR="00457E7A">
              <w:rPr>
                <w:rFonts w:ascii="Times New Roman" w:hAnsi="Times New Roman" w:hint="eastAsia"/>
                <w:sz w:val="22"/>
                <w:szCs w:val="22"/>
                <w:lang w:val="en-US" w:eastAsia="zh-CN"/>
              </w:rPr>
              <w:t>与每年表面温度</w:t>
            </w:r>
            <m:oMath>
              <m:r>
                <w:rPr>
                  <w:rFonts w:ascii="Cambria Math" w:hAnsi="Cambria Math"/>
                  <w:noProof/>
                  <w:sz w:val="24"/>
                  <w:szCs w:val="24"/>
                  <w:lang w:val="en-US" w:eastAsia="zh-CN"/>
                </w:rPr>
                <m:t>T</m:t>
              </m:r>
            </m:oMath>
            <w:r w:rsidR="00457E7A">
              <w:rPr>
                <w:rFonts w:ascii="Times New Roman" w:hAnsi="Times New Roman" w:hint="eastAsia"/>
                <w:sz w:val="22"/>
                <w:szCs w:val="22"/>
                <w:lang w:val="en-US" w:eastAsia="zh-CN"/>
              </w:rPr>
              <w:t>的关系。</w:t>
            </w:r>
            <w:r w:rsidR="00457E7A">
              <w:rPr>
                <w:rFonts w:ascii="Times New Roman" w:hAnsi="Times New Roman"/>
                <w:sz w:val="22"/>
                <w:szCs w:val="22"/>
                <w:lang w:val="en-US" w:eastAsia="zh-CN"/>
              </w:rPr>
              <w:t xml:space="preserve"> </w:t>
            </w:r>
            <w:r w:rsidR="00457E7A">
              <w:rPr>
                <w:rFonts w:ascii="Times New Roman" w:hAnsi="Times New Roman"/>
                <w:b/>
                <w:sz w:val="22"/>
                <w:szCs w:val="22"/>
                <w:lang w:val="en-US" w:eastAsia="zh-CN"/>
              </w:rPr>
              <w:t>(b</w:t>
            </w:r>
            <w:proofErr w:type="gramStart"/>
            <w:r w:rsidR="00457E7A">
              <w:rPr>
                <w:rFonts w:ascii="Times New Roman" w:hAnsi="Times New Roman"/>
                <w:b/>
                <w:sz w:val="22"/>
                <w:szCs w:val="22"/>
                <w:lang w:val="en-US" w:eastAsia="zh-CN"/>
              </w:rPr>
              <w:t>)</w:t>
            </w:r>
            <w:r w:rsidR="00457E7A">
              <w:rPr>
                <w:rFonts w:ascii="Times New Roman" w:hAnsi="Times New Roman" w:hint="eastAsia"/>
                <w:sz w:val="22"/>
                <w:szCs w:val="22"/>
                <w:lang w:val="en-US" w:eastAsia="zh-CN"/>
              </w:rPr>
              <w:t>相对</w:t>
            </w:r>
            <w:r w:rsidR="00143C05">
              <w:rPr>
                <w:rFonts w:ascii="Times New Roman" w:hAnsi="Times New Roman" w:hint="eastAsia"/>
                <w:sz w:val="22"/>
                <w:szCs w:val="22"/>
                <w:lang w:val="en-US" w:eastAsia="zh-CN"/>
              </w:rPr>
              <w:t>于</w:t>
            </w:r>
            <w:r w:rsidR="00457E7A">
              <w:rPr>
                <w:rFonts w:ascii="Times New Roman" w:hAnsi="Times New Roman" w:hint="eastAsia"/>
                <w:sz w:val="22"/>
                <w:szCs w:val="22"/>
                <w:lang w:val="en-US" w:eastAsia="zh-CN"/>
              </w:rPr>
              <w:t>表面的深度</w:t>
            </w:r>
            <w:proofErr w:type="gramEnd"/>
            <w:r w:rsidR="00457E7A">
              <w:rPr>
                <w:rFonts w:ascii="Times New Roman" w:hAnsi="Times New Roman"/>
                <w:sz w:val="22"/>
                <w:szCs w:val="22"/>
                <w:lang w:val="en-US" w:eastAsia="zh-CN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2"/>
                      <w:szCs w:val="22"/>
                      <w:lang w:val="en-US" w:eastAsia="zh-CN"/>
                    </w:rPr>
                    <m:t>H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szCs w:val="22"/>
                      <w:lang w:val="en-US" w:eastAsia="zh-CN"/>
                    </w:rPr>
                    <m:t>m</m:t>
                  </m:r>
                </m:sub>
              </m:sSub>
              <m:r>
                <w:rPr>
                  <w:rFonts w:ascii="Cambria Math" w:hAnsi="Cambria Math"/>
                  <w:sz w:val="22"/>
                  <w:szCs w:val="22"/>
                  <w:lang w:val="en-US" w:eastAsia="zh-CN"/>
                </w:rPr>
                <m:t>-z</m:t>
              </m:r>
            </m:oMath>
            <w:r w:rsidR="00457E7A">
              <w:rPr>
                <w:rFonts w:ascii="Times New Roman" w:hAnsi="Times New Roman"/>
                <w:sz w:val="22"/>
                <w:szCs w:val="22"/>
                <w:lang w:val="en-US" w:eastAsia="zh-CN"/>
              </w:rPr>
              <w:t xml:space="preserve"> </w:t>
            </w:r>
            <w:r w:rsidR="00457E7A">
              <w:rPr>
                <w:rFonts w:ascii="Times New Roman" w:hAnsi="Times New Roman" w:hint="eastAsia"/>
                <w:sz w:val="22"/>
                <w:szCs w:val="22"/>
                <w:lang w:val="en-US" w:eastAsia="zh-CN"/>
              </w:rPr>
              <w:t>的</w:t>
            </w:r>
            <m:oMath>
              <m:r>
                <w:rPr>
                  <w:rFonts w:ascii="Cambria Math" w:hAnsi="Cambria Math"/>
                  <w:sz w:val="22"/>
                  <w:szCs w:val="22"/>
                  <w:lang w:val="en-US" w:eastAsia="zh-CN"/>
                </w:rPr>
                <m:t>δ</m:t>
              </m:r>
              <m:sPre>
                <m:sPre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sPrePr>
                <m:sub>
                  <m:r>
                    <w:rPr>
                      <w:rFonts w:ascii="Cambria Math" w:hAnsi="Cambria Math"/>
                      <w:sz w:val="22"/>
                      <w:szCs w:val="22"/>
                      <w:lang w:val="en-US" w:eastAsia="zh-CN"/>
                    </w:rPr>
                    <m:t xml:space="preserve"> </m:t>
                  </m:r>
                </m:sub>
                <m:sup>
                  <m:r>
                    <w:rPr>
                      <w:rFonts w:ascii="Cambria Math" w:hAnsi="Cambria Math"/>
                      <w:sz w:val="22"/>
                      <w:szCs w:val="22"/>
                      <w:lang w:val="en-US" w:eastAsia="zh-CN"/>
                    </w:rPr>
                    <m:t>18</m:t>
                  </m:r>
                </m:sup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szCs w:val="22"/>
                      <w:lang w:val="en-US" w:eastAsia="zh-CN"/>
                    </w:rPr>
                    <m:t>O</m:t>
                  </m:r>
                </m:e>
              </m:sPre>
            </m:oMath>
            <w:r w:rsidR="00143C05">
              <w:rPr>
                <w:rFonts w:ascii="Times New Roman" w:hAnsi="Times New Roman"/>
                <w:sz w:val="22"/>
                <w:szCs w:val="22"/>
                <w:lang w:val="en-US" w:eastAsia="zh-CN"/>
              </w:rPr>
              <w:t>,</w:t>
            </w:r>
            <w:r w:rsidR="00457E7A">
              <w:rPr>
                <w:rFonts w:ascii="Times New Roman" w:hAnsi="Times New Roman" w:hint="eastAsia"/>
                <w:sz w:val="22"/>
                <w:szCs w:val="22"/>
                <w:lang w:val="en-US" w:eastAsia="zh-CN"/>
              </w:rPr>
              <w:t>测量结果</w:t>
            </w:r>
            <w:r w:rsidR="00143C05">
              <w:rPr>
                <w:rFonts w:ascii="Times New Roman" w:hAnsi="Times New Roman" w:hint="eastAsia"/>
                <w:sz w:val="22"/>
                <w:szCs w:val="22"/>
                <w:lang w:val="en-US" w:eastAsia="zh-CN"/>
              </w:rPr>
              <w:t>,</w:t>
            </w:r>
            <w:r w:rsidR="00457E7A">
              <w:rPr>
                <w:rFonts w:ascii="Times New Roman" w:hAnsi="Times New Roman" w:hint="eastAsia"/>
                <w:sz w:val="22"/>
                <w:szCs w:val="22"/>
                <w:lang w:val="en-US" w:eastAsia="zh-CN"/>
              </w:rPr>
              <w:t>取自沿格陵兰分冰岭特殊位置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2"/>
                      <w:szCs w:val="22"/>
                      <w:lang w:val="en-US" w:eastAsia="zh-CN"/>
                    </w:rPr>
                    <m:t>H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szCs w:val="22"/>
                      <w:lang w:val="en-US" w:eastAsia="zh-CN"/>
                    </w:rPr>
                    <m:t>m</m:t>
                  </m:r>
                </m:sub>
              </m:sSub>
              <m:r>
                <w:rPr>
                  <w:rFonts w:ascii="Cambria Math" w:hAnsi="Cambria Math"/>
                  <w:sz w:val="22"/>
                  <w:szCs w:val="22"/>
                  <w:lang w:val="en-US" w:eastAsia="zh-CN"/>
                </w:rPr>
                <m:t>=3060</m:t>
              </m:r>
            </m:oMath>
            <w:r w:rsidR="00457E7A">
              <w:rPr>
                <w:rFonts w:ascii="Times New Roman" w:hAnsi="Times New Roman"/>
                <w:sz w:val="22"/>
                <w:szCs w:val="22"/>
                <w:lang w:val="en-US" w:eastAsia="zh-CN"/>
              </w:rPr>
              <w:t xml:space="preserve"> m</w:t>
            </w:r>
            <w:r w:rsidR="00457E7A">
              <w:rPr>
                <w:rFonts w:ascii="Times New Roman" w:hAnsi="Times New Roman" w:hint="eastAsia"/>
                <w:sz w:val="22"/>
                <w:szCs w:val="22"/>
                <w:lang w:val="en-US" w:eastAsia="zh-CN"/>
              </w:rPr>
              <w:t>的从表面钻到基岩的冰芯。</w:t>
            </w:r>
          </w:p>
        </w:tc>
      </w:tr>
    </w:tbl>
    <w:p w:rsidR="00DE4BDF" w:rsidRDefault="004E62EE" w:rsidP="003B7C27">
      <w:pPr>
        <w:spacing w:beforeLines="100" w:before="240" w:afterLines="100" w:after="240" w:line="240" w:lineRule="auto"/>
        <w:rPr>
          <w:rFonts w:ascii="Times New Roman" w:hAnsi="Times New Roman"/>
          <w:sz w:val="24"/>
          <w:szCs w:val="24"/>
          <w:lang w:val="en-US" w:eastAsia="zh-CN"/>
        </w:rPr>
      </w:pPr>
      <w:r>
        <w:rPr>
          <w:rFonts w:ascii="Times New Roman" w:hAnsi="Times New Roman" w:hint="eastAsia"/>
          <w:sz w:val="24"/>
          <w:szCs w:val="24"/>
          <w:lang w:val="en-US" w:eastAsia="zh-CN"/>
        </w:rPr>
        <w:t xml:space="preserve">     </w:t>
      </w:r>
      <w:r w:rsidR="00457E7A">
        <w:rPr>
          <w:rFonts w:ascii="Times New Roman" w:hAnsi="Times New Roman" w:hint="eastAsia"/>
          <w:sz w:val="24"/>
          <w:szCs w:val="24"/>
          <w:lang w:val="en-US" w:eastAsia="zh-CN"/>
        </w:rPr>
        <w:t>格陵兰冰盖观察结果显示雪中的</w:t>
      </w:r>
      <w:r w:rsidR="00457E7A" w:rsidRPr="00071E6B">
        <w:rPr>
          <w:rFonts w:ascii="Times New Roman" w:hAnsi="Times New Roman"/>
          <w:sz w:val="24"/>
          <w:szCs w:val="24"/>
          <w:lang w:val="en-US" w:eastAsia="zh-CN"/>
        </w:rPr>
        <w:t xml:space="preserve"> </w:t>
      </w:r>
      <m:oMath>
        <m:r>
          <w:rPr>
            <w:rFonts w:ascii="Cambria Math" w:hAnsi="Cambria Math"/>
            <w:sz w:val="24"/>
            <w:szCs w:val="24"/>
            <w:lang w:val="en-US" w:eastAsia="zh-CN"/>
          </w:rPr>
          <m:t>δ</m:t>
        </m:r>
        <m:sPre>
          <m:sPre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sPrePr>
          <m:sub>
            <m:r>
              <w:rPr>
                <w:rFonts w:ascii="Cambria Math" w:hAnsi="Cambria Math"/>
                <w:sz w:val="24"/>
                <w:szCs w:val="24"/>
                <w:lang w:val="en-US" w:eastAsia="zh-CN"/>
              </w:rPr>
              <m:t xml:space="preserve"> </m:t>
            </m:r>
          </m:sub>
          <m:sup>
            <m:r>
              <w:rPr>
                <w:rFonts w:ascii="Cambria Math" w:hAnsi="Cambria Math"/>
                <w:sz w:val="24"/>
                <w:szCs w:val="24"/>
                <w:lang w:val="en-US" w:eastAsia="zh-CN"/>
              </w:rPr>
              <m:t>18</m:t>
            </m:r>
          </m:sup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en-US" w:eastAsia="zh-CN"/>
              </w:rPr>
              <m:t>O</m:t>
            </m:r>
          </m:e>
        </m:sPre>
      </m:oMath>
      <w:r w:rsidR="00457E7A" w:rsidRPr="00071E6B">
        <w:rPr>
          <w:rFonts w:ascii="Times New Roman" w:hAnsi="Times New Roman"/>
          <w:sz w:val="24"/>
          <w:szCs w:val="24"/>
          <w:lang w:val="en-US" w:eastAsia="zh-CN"/>
        </w:rPr>
        <w:t xml:space="preserve"> </w:t>
      </w:r>
      <w:r w:rsidR="00457E7A">
        <w:rPr>
          <w:rFonts w:ascii="Times New Roman" w:hAnsi="Times New Roman" w:hint="eastAsia"/>
          <w:sz w:val="24"/>
          <w:szCs w:val="24"/>
          <w:lang w:val="en-US" w:eastAsia="zh-CN"/>
        </w:rPr>
        <w:t>基本随温度线性变化，</w:t>
      </w:r>
      <w:r w:rsidR="00143C05">
        <w:rPr>
          <w:rFonts w:ascii="Times New Roman" w:hAnsi="Times New Roman" w:hint="eastAsia"/>
          <w:sz w:val="24"/>
          <w:szCs w:val="24"/>
          <w:lang w:val="en-US" w:eastAsia="zh-CN"/>
        </w:rPr>
        <w:t>如</w:t>
      </w:r>
      <w:r w:rsidR="00457E7A">
        <w:rPr>
          <w:rFonts w:ascii="Times New Roman" w:hAnsi="Times New Roman"/>
          <w:sz w:val="24"/>
          <w:szCs w:val="24"/>
          <w:lang w:val="en-US" w:eastAsia="zh-CN"/>
        </w:rPr>
        <w:t>Fig. 3.2(a)</w:t>
      </w:r>
      <w:r w:rsidR="00143C05">
        <w:rPr>
          <w:rFonts w:ascii="Times New Roman" w:hAnsi="Times New Roman" w:hint="eastAsia"/>
          <w:sz w:val="24"/>
          <w:szCs w:val="24"/>
          <w:lang w:val="en-US" w:eastAsia="zh-CN"/>
        </w:rPr>
        <w:t>所示</w:t>
      </w:r>
      <w:r w:rsidR="00457E7A">
        <w:rPr>
          <w:rFonts w:ascii="Times New Roman" w:hAnsi="Times New Roman" w:hint="eastAsia"/>
          <w:sz w:val="24"/>
          <w:szCs w:val="24"/>
          <w:lang w:val="en-US" w:eastAsia="zh-CN"/>
        </w:rPr>
        <w:t>。假设一直是这种情况</w:t>
      </w:r>
      <w:r w:rsidR="00457E7A" w:rsidRPr="00071E6B">
        <w:rPr>
          <w:rFonts w:ascii="Times New Roman" w:hAnsi="Times New Roman"/>
          <w:sz w:val="24"/>
          <w:szCs w:val="24"/>
          <w:lang w:val="en-US" w:eastAsia="zh-CN"/>
        </w:rPr>
        <w:t xml:space="preserve"> </w:t>
      </w:r>
      <w:r w:rsidR="00457E7A">
        <w:rPr>
          <w:rFonts w:ascii="Times New Roman" w:hAnsi="Times New Roman" w:hint="eastAsia"/>
          <w:sz w:val="24"/>
          <w:szCs w:val="24"/>
          <w:lang w:val="en-US" w:eastAsia="zh-CN"/>
        </w:rPr>
        <w:t>，从深度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en-US" w:eastAsia="zh-CN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en-US" w:eastAsia="zh-CN"/>
              </w:rPr>
              <m:t>m</m:t>
            </m:r>
          </m:sub>
        </m:sSub>
        <m:r>
          <w:rPr>
            <w:rFonts w:ascii="Cambria Math" w:hAnsi="Cambria Math"/>
            <w:sz w:val="24"/>
            <w:szCs w:val="24"/>
            <w:lang w:val="en-US" w:eastAsia="zh-CN"/>
          </w:rPr>
          <m:t>-z</m:t>
        </m:r>
      </m:oMath>
      <w:r w:rsidR="00457E7A">
        <w:rPr>
          <w:rFonts w:ascii="Times New Roman" w:hAnsi="Times New Roman" w:hint="eastAsia"/>
          <w:sz w:val="24"/>
          <w:szCs w:val="24"/>
          <w:lang w:val="en-US" w:eastAsia="zh-CN"/>
        </w:rPr>
        <w:t>冰芯处获得的</w:t>
      </w:r>
      <w:r w:rsidR="00457E7A">
        <w:rPr>
          <w:rFonts w:ascii="Times New Roman" w:hAnsi="Times New Roman"/>
          <w:sz w:val="24"/>
          <w:szCs w:val="24"/>
          <w:lang w:val="en-US" w:eastAsia="zh-CN"/>
        </w:rPr>
        <w:t xml:space="preserve"> </w:t>
      </w:r>
      <m:oMath>
        <m:r>
          <w:rPr>
            <w:rFonts w:ascii="Cambria Math" w:hAnsi="Cambria Math"/>
            <w:sz w:val="24"/>
            <w:szCs w:val="24"/>
            <w:lang w:val="en-US" w:eastAsia="zh-CN"/>
          </w:rPr>
          <m:t>δ</m:t>
        </m:r>
        <m:sPre>
          <m:sPre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sPrePr>
          <m:sub>
            <m:r>
              <w:rPr>
                <w:rFonts w:ascii="Cambria Math" w:hAnsi="Cambria Math"/>
                <w:sz w:val="24"/>
                <w:szCs w:val="24"/>
                <w:lang w:val="en-US" w:eastAsia="zh-CN"/>
              </w:rPr>
              <m:t xml:space="preserve"> </m:t>
            </m:r>
          </m:sub>
          <m:sup>
            <m:r>
              <w:rPr>
                <w:rFonts w:ascii="Cambria Math" w:hAnsi="Cambria Math"/>
                <w:sz w:val="24"/>
                <w:szCs w:val="24"/>
                <w:lang w:val="en-US" w:eastAsia="zh-CN"/>
              </w:rPr>
              <m:t>18</m:t>
            </m:r>
          </m:sup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en-US" w:eastAsia="zh-CN"/>
              </w:rPr>
              <m:t>O</m:t>
            </m:r>
          </m:e>
        </m:sPre>
      </m:oMath>
      <w:r w:rsidR="00457E7A">
        <w:rPr>
          <w:rFonts w:ascii="Times New Roman" w:hAnsi="Times New Roman"/>
          <w:sz w:val="24"/>
          <w:szCs w:val="24"/>
          <w:lang w:val="en-US" w:eastAsia="zh-CN"/>
        </w:rPr>
        <w:t xml:space="preserve"> </w:t>
      </w:r>
      <w:r w:rsidR="00457E7A">
        <w:rPr>
          <w:rFonts w:ascii="Times New Roman" w:hAnsi="Times New Roman" w:hint="eastAsia"/>
          <w:sz w:val="24"/>
          <w:szCs w:val="24"/>
          <w:lang w:val="en-US" w:eastAsia="zh-CN"/>
        </w:rPr>
        <w:t>可用来估计在年龄</w:t>
      </w:r>
      <m:oMath>
        <m:r>
          <w:rPr>
            <w:rFonts w:ascii="Cambria Math" w:hAnsi="Cambria Math"/>
            <w:sz w:val="24"/>
            <w:szCs w:val="24"/>
            <w:lang w:val="en-US" w:eastAsia="zh-CN"/>
          </w:rPr>
          <m:t>τ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  <w:lang w:val="en-US" w:eastAsia="zh-CN"/>
              </w:rPr>
              <m:t>z</m:t>
            </m:r>
          </m:e>
        </m:d>
      </m:oMath>
      <w:r w:rsidR="00457E7A">
        <w:rPr>
          <w:rFonts w:ascii="Times New Roman" w:hAnsi="Times New Roman" w:hint="eastAsia"/>
          <w:sz w:val="24"/>
          <w:szCs w:val="24"/>
          <w:lang w:val="en-US" w:eastAsia="zh-CN"/>
        </w:rPr>
        <w:t>时格陵兰附近的温度。</w:t>
      </w:r>
      <w:r w:rsidR="00457E7A" w:rsidRPr="00071E6B">
        <w:rPr>
          <w:rFonts w:ascii="Times New Roman" w:hAnsi="Times New Roman"/>
          <w:sz w:val="24"/>
          <w:szCs w:val="24"/>
          <w:lang w:val="en-US" w:eastAsia="zh-CN"/>
        </w:rPr>
        <w:t xml:space="preserve"> </w:t>
      </w:r>
      <w:r w:rsidR="00E57158">
        <w:rPr>
          <w:rFonts w:ascii="Times New Roman" w:hAnsi="Times New Roman"/>
          <w:sz w:val="24"/>
          <w:szCs w:val="24"/>
          <w:lang w:val="en-US" w:eastAsia="zh-CN"/>
        </w:rPr>
        <w:t xml:space="preserve"> </w:t>
      </w:r>
    </w:p>
    <w:p w:rsidR="00CE4307" w:rsidRDefault="004E62EE" w:rsidP="003B7C27">
      <w:pPr>
        <w:spacing w:beforeLines="100" w:before="240" w:afterLines="100" w:after="240" w:line="240" w:lineRule="auto"/>
        <w:rPr>
          <w:rFonts w:ascii="Times New Roman" w:hAnsi="Times New Roman"/>
          <w:sz w:val="24"/>
          <w:szCs w:val="24"/>
          <w:lang w:val="en-US" w:eastAsia="zh-CN"/>
        </w:rPr>
      </w:pPr>
      <w:r>
        <w:rPr>
          <w:rFonts w:ascii="Times New Roman" w:hAnsi="Times New Roman" w:hint="eastAsia"/>
          <w:sz w:val="24"/>
          <w:szCs w:val="24"/>
          <w:lang w:val="en-US" w:eastAsia="zh-CN"/>
        </w:rPr>
        <w:t xml:space="preserve">     </w:t>
      </w:r>
      <w:r w:rsidR="00457E7A" w:rsidRPr="00071E6B">
        <w:rPr>
          <w:rFonts w:ascii="Times New Roman" w:hAnsi="Times New Roman"/>
          <w:sz w:val="24"/>
          <w:szCs w:val="24"/>
          <w:lang w:val="en-US" w:eastAsia="zh-CN"/>
        </w:rPr>
        <w:t xml:space="preserve">3060 m </w:t>
      </w:r>
      <w:r w:rsidR="00143C05">
        <w:rPr>
          <w:rFonts w:ascii="Times New Roman" w:hAnsi="Times New Roman" w:hint="eastAsia"/>
          <w:sz w:val="24"/>
          <w:szCs w:val="24"/>
          <w:lang w:val="en-US" w:eastAsia="zh-CN"/>
        </w:rPr>
        <w:t>深的</w:t>
      </w:r>
      <w:r w:rsidR="00457E7A">
        <w:rPr>
          <w:rFonts w:ascii="Times New Roman" w:hAnsi="Times New Roman" w:hint="eastAsia"/>
          <w:sz w:val="24"/>
          <w:szCs w:val="24"/>
          <w:lang w:val="en-US" w:eastAsia="zh-CN"/>
        </w:rPr>
        <w:t>冰芯中的</w:t>
      </w:r>
      <m:oMath>
        <m:r>
          <w:rPr>
            <w:rFonts w:ascii="Cambria Math" w:hAnsi="Cambria Math"/>
            <w:sz w:val="24"/>
            <w:szCs w:val="24"/>
            <w:lang w:val="en-US" w:eastAsia="zh-CN"/>
          </w:rPr>
          <m:t>δ</m:t>
        </m:r>
        <m:sPre>
          <m:sPre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sPrePr>
          <m:sub>
            <m:r>
              <w:rPr>
                <w:rFonts w:ascii="Cambria Math" w:hAnsi="Cambria Math"/>
                <w:sz w:val="24"/>
                <w:szCs w:val="24"/>
                <w:lang w:val="en-US" w:eastAsia="zh-CN"/>
              </w:rPr>
              <m:t xml:space="preserve"> </m:t>
            </m:r>
          </m:sub>
          <m:sup>
            <m:r>
              <w:rPr>
                <w:rFonts w:ascii="Cambria Math" w:hAnsi="Cambria Math"/>
                <w:sz w:val="24"/>
                <w:szCs w:val="24"/>
                <w:lang w:val="en-US" w:eastAsia="zh-CN"/>
              </w:rPr>
              <m:t>18</m:t>
            </m:r>
          </m:sup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en-US" w:eastAsia="zh-CN"/>
              </w:rPr>
              <m:t>O</m:t>
            </m:r>
          </m:e>
        </m:sPre>
      </m:oMath>
      <w:r w:rsidR="00457E7A">
        <w:rPr>
          <w:rFonts w:ascii="Times New Roman" w:hAnsi="Times New Roman" w:hint="eastAsia"/>
          <w:sz w:val="24"/>
          <w:szCs w:val="24"/>
          <w:lang w:val="en-US" w:eastAsia="zh-CN"/>
        </w:rPr>
        <w:t>的测量结果显示在深度</w:t>
      </w:r>
      <w:r w:rsidR="00457E7A" w:rsidRPr="007E121E">
        <w:rPr>
          <w:rFonts w:ascii="Times New Roman" w:hAnsi="Times New Roman"/>
          <w:sz w:val="24"/>
          <w:szCs w:val="24"/>
          <w:lang w:val="en-US" w:eastAsia="zh-CN"/>
        </w:rPr>
        <w:t xml:space="preserve">1492 </w:t>
      </w:r>
      <w:r w:rsidR="00457E7A">
        <w:rPr>
          <w:rFonts w:ascii="Times New Roman" w:hAnsi="Times New Roman"/>
          <w:sz w:val="24"/>
          <w:szCs w:val="24"/>
          <w:lang w:val="en-US" w:eastAsia="zh-CN"/>
        </w:rPr>
        <w:t>m</w:t>
      </w:r>
      <w:r w:rsidR="00457E7A">
        <w:rPr>
          <w:rFonts w:ascii="Times New Roman" w:hAnsi="Times New Roman" w:hint="eastAsia"/>
          <w:sz w:val="24"/>
          <w:szCs w:val="24"/>
          <w:lang w:val="en-US" w:eastAsia="zh-CN"/>
        </w:rPr>
        <w:t>处</w:t>
      </w:r>
      <w:r w:rsidR="00457E7A" w:rsidRPr="00071E6B">
        <w:rPr>
          <w:rFonts w:ascii="Times New Roman" w:hAnsi="Times New Roman"/>
          <w:sz w:val="24"/>
          <w:szCs w:val="24"/>
          <w:lang w:val="en-US" w:eastAsia="zh-CN"/>
        </w:rPr>
        <w:t xml:space="preserve"> </w:t>
      </w:r>
      <m:oMath>
        <m:r>
          <w:rPr>
            <w:rFonts w:ascii="Cambria Math" w:hAnsi="Cambria Math"/>
            <w:sz w:val="24"/>
            <w:szCs w:val="24"/>
            <w:lang w:val="en-US" w:eastAsia="zh-CN"/>
          </w:rPr>
          <m:t>δ</m:t>
        </m:r>
        <m:sPre>
          <m:sPre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sPrePr>
          <m:sub>
            <m:r>
              <w:rPr>
                <w:rFonts w:ascii="Cambria Math" w:hAnsi="Cambria Math"/>
                <w:sz w:val="24"/>
                <w:szCs w:val="24"/>
                <w:lang w:val="en-US" w:eastAsia="zh-CN"/>
              </w:rPr>
              <m:t xml:space="preserve"> </m:t>
            </m:r>
          </m:sub>
          <m:sup>
            <m:r>
              <w:rPr>
                <w:rFonts w:ascii="Cambria Math" w:hAnsi="Cambria Math"/>
                <w:sz w:val="24"/>
                <w:szCs w:val="24"/>
                <w:lang w:val="en-US" w:eastAsia="zh-CN"/>
              </w:rPr>
              <m:t>18</m:t>
            </m:r>
          </m:sup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en-US" w:eastAsia="zh-CN"/>
              </w:rPr>
              <m:t>O</m:t>
            </m:r>
          </m:e>
        </m:sPre>
      </m:oMath>
      <w:r w:rsidR="00457E7A">
        <w:rPr>
          <w:rFonts w:ascii="Times New Roman" w:hAnsi="Times New Roman" w:hint="eastAsia"/>
          <w:sz w:val="24"/>
          <w:szCs w:val="24"/>
          <w:lang w:val="en-US" w:eastAsia="zh-CN"/>
        </w:rPr>
        <w:t>有一个突然变化，</w:t>
      </w:r>
      <w:r w:rsidR="00143C05">
        <w:rPr>
          <w:rFonts w:ascii="Times New Roman" w:hAnsi="Times New Roman" w:hint="eastAsia"/>
          <w:sz w:val="24"/>
          <w:szCs w:val="24"/>
          <w:lang w:val="en-US" w:eastAsia="zh-CN"/>
        </w:rPr>
        <w:t>参见</w:t>
      </w:r>
      <w:r w:rsidR="00457E7A">
        <w:rPr>
          <w:rFonts w:ascii="Times New Roman" w:hAnsi="Times New Roman"/>
          <w:sz w:val="24"/>
          <w:szCs w:val="24"/>
          <w:lang w:val="en-US" w:eastAsia="zh-CN"/>
        </w:rPr>
        <w:t>Fig. 3.2(b)</w:t>
      </w:r>
      <w:r w:rsidR="00457E7A">
        <w:rPr>
          <w:rFonts w:ascii="Times New Roman" w:hAnsi="Times New Roman" w:hint="eastAsia"/>
          <w:sz w:val="24"/>
          <w:szCs w:val="24"/>
          <w:lang w:val="en-US" w:eastAsia="zh-CN"/>
        </w:rPr>
        <w:t>，标志着最后一个冰河时代的结束。冰河时代始于</w:t>
      </w:r>
      <w:r w:rsidR="00457E7A">
        <w:rPr>
          <w:rFonts w:ascii="Times New Roman" w:hAnsi="Times New Roman"/>
          <w:bCs/>
          <w:sz w:val="24"/>
          <w:szCs w:val="24"/>
          <w:lang w:val="en-US" w:eastAsia="zh-CN"/>
        </w:rPr>
        <w:t xml:space="preserve">120,000 </w:t>
      </w:r>
      <w:r w:rsidR="00457E7A">
        <w:rPr>
          <w:rFonts w:ascii="Times New Roman" w:hAnsi="Times New Roman" w:hint="eastAsia"/>
          <w:bCs/>
          <w:sz w:val="24"/>
          <w:szCs w:val="24"/>
          <w:lang w:val="en-US" w:eastAsia="zh-CN"/>
        </w:rPr>
        <w:t>年前</w:t>
      </w:r>
      <w:r w:rsidR="00457E7A">
        <w:rPr>
          <w:rFonts w:ascii="Times New Roman" w:hAnsi="Times New Roman"/>
          <w:bCs/>
          <w:sz w:val="24"/>
          <w:szCs w:val="24"/>
          <w:lang w:val="en-US" w:eastAsia="zh-CN"/>
        </w:rPr>
        <w:t xml:space="preserve">, </w:t>
      </w:r>
      <w:r w:rsidR="00457E7A">
        <w:rPr>
          <w:rFonts w:ascii="Times New Roman" w:hAnsi="Times New Roman" w:hint="eastAsia"/>
          <w:bCs/>
          <w:sz w:val="24"/>
          <w:szCs w:val="24"/>
          <w:lang w:val="en-US" w:eastAsia="zh-CN"/>
        </w:rPr>
        <w:t>对应深度</w:t>
      </w:r>
      <w:r w:rsidR="00457E7A">
        <w:rPr>
          <w:rFonts w:ascii="Times New Roman" w:hAnsi="Times New Roman"/>
          <w:bCs/>
          <w:sz w:val="24"/>
          <w:szCs w:val="24"/>
          <w:lang w:val="en-US" w:eastAsia="zh-CN"/>
        </w:rPr>
        <w:t>3040 m</w:t>
      </w:r>
      <w:r w:rsidR="00457E7A">
        <w:rPr>
          <w:rFonts w:ascii="Times New Roman" w:hAnsi="Times New Roman" w:hint="eastAsia"/>
          <w:bCs/>
          <w:sz w:val="24"/>
          <w:szCs w:val="24"/>
          <w:lang w:val="en-US" w:eastAsia="zh-CN"/>
        </w:rPr>
        <w:t>，目前的间冰期始于</w:t>
      </w:r>
      <w:r w:rsidR="00457E7A" w:rsidRPr="00300C47">
        <w:rPr>
          <w:rFonts w:ascii="Times New Roman" w:hAnsi="Times New Roman"/>
          <w:sz w:val="24"/>
          <w:szCs w:val="24"/>
          <w:lang w:val="en-US" w:eastAsia="zh-CN"/>
        </w:rPr>
        <w:t xml:space="preserve">11,700 </w:t>
      </w:r>
      <w:r w:rsidR="00457E7A">
        <w:rPr>
          <w:rFonts w:ascii="Times New Roman" w:hAnsi="Times New Roman" w:hint="eastAsia"/>
          <w:sz w:val="24"/>
          <w:szCs w:val="24"/>
          <w:lang w:val="en-US" w:eastAsia="zh-CN"/>
        </w:rPr>
        <w:t>年前，对应深度</w:t>
      </w:r>
      <w:r w:rsidR="00457E7A">
        <w:rPr>
          <w:rFonts w:ascii="Times New Roman" w:hAnsi="Times New Roman"/>
          <w:bCs/>
          <w:sz w:val="24"/>
          <w:szCs w:val="24"/>
          <w:lang w:val="en-US" w:eastAsia="zh-CN"/>
        </w:rPr>
        <w:t>1492 m</w:t>
      </w:r>
      <w:r w:rsidR="00457E7A">
        <w:rPr>
          <w:rFonts w:ascii="Times New Roman" w:hAnsi="Times New Roman" w:hint="eastAsia"/>
          <w:sz w:val="24"/>
          <w:szCs w:val="24"/>
          <w:lang w:val="en-US" w:eastAsia="zh-CN"/>
        </w:rPr>
        <w:t>。假设这两个时期可以分别通过两个不同的沉积速率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en-US" w:eastAsia="zh-CN"/>
              </w:rPr>
              <m:t>c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en-US" w:eastAsia="zh-CN"/>
              </w:rPr>
              <m:t>ia</m:t>
            </m:r>
          </m:sub>
        </m:sSub>
      </m:oMath>
      <w:r w:rsidR="00457E7A" w:rsidRPr="00DE4BDF">
        <w:rPr>
          <w:rFonts w:ascii="Times New Roman" w:hAnsi="Times New Roman"/>
          <w:sz w:val="24"/>
          <w:szCs w:val="24"/>
          <w:lang w:val="en-US" w:eastAsia="zh-CN"/>
        </w:rPr>
        <w:t xml:space="preserve"> </w:t>
      </w:r>
      <w:r w:rsidR="00457E7A">
        <w:rPr>
          <w:rFonts w:ascii="Times New Roman" w:hAnsi="Times New Roman"/>
          <w:sz w:val="24"/>
          <w:szCs w:val="24"/>
          <w:lang w:val="en-US" w:eastAsia="zh-CN"/>
        </w:rPr>
        <w:t>(</w:t>
      </w:r>
      <w:r w:rsidR="00143C05">
        <w:rPr>
          <w:rFonts w:ascii="Times New Roman" w:hAnsi="Times New Roman" w:hint="eastAsia"/>
          <w:sz w:val="24"/>
          <w:szCs w:val="24"/>
          <w:lang w:val="en-US" w:eastAsia="zh-CN"/>
        </w:rPr>
        <w:t>冰河时代</w:t>
      </w:r>
      <w:r w:rsidR="00457E7A">
        <w:rPr>
          <w:rFonts w:ascii="Times New Roman" w:hAnsi="Times New Roman"/>
          <w:sz w:val="24"/>
          <w:szCs w:val="24"/>
          <w:lang w:val="en-US" w:eastAsia="zh-CN"/>
        </w:rPr>
        <w:t>)</w:t>
      </w:r>
      <w:r w:rsidR="00457E7A">
        <w:rPr>
          <w:rFonts w:ascii="Times New Roman" w:hAnsi="Times New Roman" w:hint="eastAsia"/>
          <w:sz w:val="24"/>
          <w:szCs w:val="24"/>
          <w:lang w:val="en-US" w:eastAsia="zh-CN"/>
        </w:rPr>
        <w:t>和</w:t>
      </w:r>
      <m:oMath>
        <m:r>
          <w:rPr>
            <w:rFonts w:ascii="Cambria Math" w:hAnsi="Cambria Math"/>
            <w:sz w:val="24"/>
            <w:szCs w:val="24"/>
            <w:lang w:val="en-US" w:eastAsia="zh-CN"/>
          </w:rPr>
          <m:t xml:space="preserve"> 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en-US" w:eastAsia="zh-CN"/>
              </w:rPr>
              <m:t>c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en-US" w:eastAsia="zh-CN"/>
              </w:rPr>
              <m:t>ig</m:t>
            </m:r>
          </m:sub>
        </m:sSub>
      </m:oMath>
      <w:r w:rsidR="00457E7A">
        <w:rPr>
          <w:rFonts w:ascii="Times New Roman" w:hAnsi="Times New Roman"/>
          <w:sz w:val="24"/>
          <w:szCs w:val="24"/>
          <w:lang w:val="en-US" w:eastAsia="zh-CN"/>
        </w:rPr>
        <w:t xml:space="preserve"> (</w:t>
      </w:r>
      <w:r w:rsidR="00143C05">
        <w:rPr>
          <w:rFonts w:ascii="Times New Roman" w:hAnsi="Times New Roman" w:hint="eastAsia"/>
          <w:bCs/>
          <w:sz w:val="24"/>
          <w:szCs w:val="24"/>
          <w:lang w:val="en-US" w:eastAsia="zh-CN"/>
        </w:rPr>
        <w:t>间冰期</w:t>
      </w:r>
      <w:r w:rsidR="00457E7A">
        <w:rPr>
          <w:rFonts w:ascii="Times New Roman" w:hAnsi="Times New Roman"/>
          <w:sz w:val="24"/>
          <w:szCs w:val="24"/>
          <w:lang w:val="en-US" w:eastAsia="zh-CN"/>
        </w:rPr>
        <w:t>)</w:t>
      </w:r>
      <w:r w:rsidR="00457E7A">
        <w:rPr>
          <w:rFonts w:ascii="Times New Roman" w:hAnsi="Times New Roman" w:hint="eastAsia"/>
          <w:sz w:val="24"/>
          <w:szCs w:val="24"/>
          <w:lang w:val="en-US" w:eastAsia="zh-CN"/>
        </w:rPr>
        <w:t>描述。</w:t>
      </w:r>
    </w:p>
    <w:tbl>
      <w:tblPr>
        <w:tblStyle w:val="TableGrid"/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534"/>
        <w:gridCol w:w="8621"/>
        <w:gridCol w:w="597"/>
      </w:tblGrid>
      <w:tr w:rsidR="00ED2FF7" w:rsidRPr="00DE4BDF" w:rsidTr="00B524E6">
        <w:trPr>
          <w:trHeight w:val="354"/>
        </w:trPr>
        <w:tc>
          <w:tcPr>
            <w:tcW w:w="534" w:type="dxa"/>
            <w:vAlign w:val="center"/>
          </w:tcPr>
          <w:p w:rsidR="00ED2FF7" w:rsidRPr="00DE4BDF" w:rsidRDefault="0052691C" w:rsidP="003B7C27">
            <w:pPr>
              <w:spacing w:beforeLines="100" w:before="240" w:afterLines="100" w:after="24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="00ED2FF7" w:rsidRPr="00DE4BDF">
              <w:rPr>
                <w:rFonts w:ascii="Times New Roman" w:hAnsi="Times New Roman"/>
                <w:sz w:val="24"/>
                <w:szCs w:val="24"/>
                <w:lang w:val="en-US"/>
              </w:rPr>
              <w:t>.7</w:t>
            </w:r>
            <w:r w:rsidR="001B104D" w:rsidRPr="00DE4BDF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8621" w:type="dxa"/>
            <w:vAlign w:val="center"/>
          </w:tcPr>
          <w:p w:rsidR="00ED2FF7" w:rsidRPr="00DE4BDF" w:rsidRDefault="00457E7A" w:rsidP="003B7C27">
            <w:pPr>
              <w:spacing w:beforeLines="100" w:before="240" w:afterLines="100" w:after="240" w:line="240" w:lineRule="auto"/>
              <w:rPr>
                <w:rFonts w:ascii="Times New Roman" w:hAnsi="Times New Roman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en-US" w:eastAsia="zh-CN"/>
              </w:rPr>
              <w:t>确定沉积速率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 w:eastAsia="zh-CN"/>
                    </w:rPr>
                    <m:t>c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  <w:lang w:val="en-US" w:eastAsia="zh-CN"/>
                    </w:rPr>
                    <m:t>ia</m:t>
                  </m:r>
                </m:sub>
              </m:sSub>
            </m:oMath>
            <w:r w:rsidRPr="00DE4BDF">
              <w:rPr>
                <w:rFonts w:ascii="Times New Roman" w:hAnsi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Times New Roman" w:hAnsi="Times New Roman" w:hint="eastAsia"/>
                <w:sz w:val="24"/>
                <w:szCs w:val="24"/>
                <w:lang w:val="en-US" w:eastAsia="zh-CN"/>
              </w:rPr>
              <w:t>和</w:t>
            </w:r>
            <w:r w:rsidRPr="00DE4BDF">
              <w:rPr>
                <w:rFonts w:ascii="Times New Roman" w:hAnsi="Times New Roman"/>
                <w:sz w:val="24"/>
                <w:szCs w:val="24"/>
                <w:lang w:val="en-US" w:eastAsia="zh-CN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 w:eastAsia="zh-CN"/>
                    </w:rPr>
                    <m:t>c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  <w:lang w:val="en-US" w:eastAsia="zh-CN"/>
                    </w:rPr>
                    <m:t>ig</m:t>
                  </m:r>
                </m:sub>
              </m:sSub>
            </m:oMath>
          </w:p>
        </w:tc>
        <w:tc>
          <w:tcPr>
            <w:tcW w:w="597" w:type="dxa"/>
            <w:vAlign w:val="center"/>
          </w:tcPr>
          <w:p w:rsidR="00ED2FF7" w:rsidRPr="00DE4BDF" w:rsidRDefault="00ED2FF7" w:rsidP="003B7C27">
            <w:pPr>
              <w:spacing w:beforeLines="100" w:before="240" w:afterLines="100" w:after="24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E4BDF">
              <w:rPr>
                <w:rFonts w:ascii="Times New Roman" w:hAnsi="Times New Roman"/>
                <w:sz w:val="24"/>
                <w:szCs w:val="24"/>
                <w:lang w:val="en-US"/>
              </w:rPr>
              <w:t>0.</w:t>
            </w:r>
            <w:r w:rsidR="00213AE3" w:rsidRPr="00DE4BDF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</w:tr>
      <w:tr w:rsidR="001B104D" w:rsidRPr="0052691C" w:rsidTr="00B524E6">
        <w:trPr>
          <w:trHeight w:val="411"/>
        </w:trPr>
        <w:tc>
          <w:tcPr>
            <w:tcW w:w="534" w:type="dxa"/>
            <w:vAlign w:val="center"/>
          </w:tcPr>
          <w:p w:rsidR="001B104D" w:rsidRDefault="0052691C" w:rsidP="003B7C27">
            <w:pPr>
              <w:spacing w:beforeLines="100" w:before="240" w:afterLines="100" w:after="24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="001B104D">
              <w:rPr>
                <w:rFonts w:ascii="Times New Roman" w:hAnsi="Times New Roman"/>
                <w:sz w:val="24"/>
                <w:szCs w:val="24"/>
                <w:lang w:val="en-US"/>
              </w:rPr>
              <w:t>.7b</w:t>
            </w:r>
          </w:p>
        </w:tc>
        <w:tc>
          <w:tcPr>
            <w:tcW w:w="8621" w:type="dxa"/>
            <w:vAlign w:val="center"/>
          </w:tcPr>
          <w:p w:rsidR="00457E7A" w:rsidRPr="001B104D" w:rsidRDefault="00143C05" w:rsidP="003B7C27">
            <w:pPr>
              <w:spacing w:beforeLines="100" w:before="240" w:afterLines="100" w:after="240" w:line="240" w:lineRule="auto"/>
              <w:rPr>
                <w:rFonts w:ascii="Times New Roman" w:hAnsi="Times New Roman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en-US" w:eastAsia="zh-CN"/>
              </w:rPr>
              <w:t>利用</w:t>
            </w:r>
            <w:r w:rsidR="00457E7A">
              <w:rPr>
                <w:rFonts w:ascii="Times New Roman" w:hAnsi="Times New Roman"/>
                <w:sz w:val="24"/>
                <w:szCs w:val="24"/>
                <w:lang w:val="en-US" w:eastAsia="zh-CN"/>
              </w:rPr>
              <w:t>Fig. 3</w:t>
            </w:r>
            <w:r w:rsidR="00457E7A" w:rsidRPr="00DE4BDF">
              <w:rPr>
                <w:rFonts w:ascii="Times New Roman" w:hAnsi="Times New Roman"/>
                <w:sz w:val="24"/>
                <w:szCs w:val="24"/>
                <w:lang w:val="en-US" w:eastAsia="zh-CN"/>
              </w:rPr>
              <w:t>.2</w:t>
            </w:r>
            <w:r w:rsidR="00457E7A">
              <w:rPr>
                <w:rFonts w:ascii="Times New Roman" w:hAnsi="Times New Roman" w:hint="eastAsia"/>
                <w:sz w:val="24"/>
                <w:szCs w:val="24"/>
                <w:lang w:val="en-US" w:eastAsia="zh-CN"/>
              </w:rPr>
              <w:t>中的数据找出从冰河时</w:t>
            </w:r>
            <w:r>
              <w:rPr>
                <w:rFonts w:ascii="Times New Roman" w:hAnsi="Times New Roman" w:hint="eastAsia"/>
                <w:sz w:val="24"/>
                <w:szCs w:val="24"/>
                <w:lang w:val="en-US" w:eastAsia="zh-CN"/>
              </w:rPr>
              <w:t>代</w:t>
            </w:r>
            <w:r w:rsidR="00457E7A">
              <w:rPr>
                <w:rFonts w:ascii="Times New Roman" w:hAnsi="Times New Roman" w:hint="eastAsia"/>
                <w:sz w:val="24"/>
                <w:szCs w:val="24"/>
                <w:lang w:val="en-US" w:eastAsia="zh-CN"/>
              </w:rPr>
              <w:t>到间冰期转变时的温度变化值</w:t>
            </w:r>
          </w:p>
        </w:tc>
        <w:tc>
          <w:tcPr>
            <w:tcW w:w="597" w:type="dxa"/>
            <w:vAlign w:val="center"/>
          </w:tcPr>
          <w:p w:rsidR="001B104D" w:rsidRDefault="00AA3A74" w:rsidP="003B7C27">
            <w:pPr>
              <w:spacing w:beforeLines="100" w:before="240" w:afterLines="100" w:after="24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0.2</w:t>
            </w:r>
          </w:p>
        </w:tc>
      </w:tr>
    </w:tbl>
    <w:p w:rsidR="00457E7A" w:rsidRPr="00E15C30" w:rsidRDefault="00457E7A" w:rsidP="003B7C27">
      <w:pPr>
        <w:spacing w:beforeLines="100" w:before="240" w:afterLines="100" w:after="240" w:line="240" w:lineRule="auto"/>
        <w:jc w:val="left"/>
        <w:rPr>
          <w:rFonts w:ascii="Times New Roman" w:hAnsi="Times New Roman"/>
          <w:sz w:val="24"/>
          <w:szCs w:val="24"/>
          <w:lang w:val="en-US" w:eastAsia="zh-CN"/>
        </w:rPr>
      </w:pPr>
      <w:r>
        <w:rPr>
          <w:rFonts w:ascii="Times New Roman" w:hAnsi="Times New Roman" w:hint="eastAsia"/>
          <w:b/>
          <w:color w:val="000000" w:themeColor="text1"/>
          <w:sz w:val="28"/>
          <w:szCs w:val="28"/>
          <w:lang w:val="en-US" w:eastAsia="zh-CN"/>
        </w:rPr>
        <w:t>格陵兰冰盖融化导致海平面上升</w:t>
      </w:r>
    </w:p>
    <w:p w:rsidR="00457E7A" w:rsidRDefault="004E62EE" w:rsidP="003B7C27">
      <w:pPr>
        <w:spacing w:beforeLines="100" w:before="240" w:afterLines="100" w:after="240" w:line="240" w:lineRule="auto"/>
        <w:rPr>
          <w:rFonts w:ascii="Times New Roman" w:hAnsi="Times New Roman"/>
          <w:sz w:val="24"/>
          <w:szCs w:val="24"/>
          <w:lang w:val="en-US" w:eastAsia="zh-CN"/>
        </w:rPr>
      </w:pPr>
      <w:r>
        <w:rPr>
          <w:rFonts w:ascii="Times New Roman" w:hAnsi="Times New Roman" w:hint="eastAsia"/>
          <w:sz w:val="10"/>
          <w:szCs w:val="10"/>
          <w:lang w:val="en-US" w:eastAsia="zh-CN"/>
        </w:rPr>
        <w:t xml:space="preserve">                 </w:t>
      </w:r>
      <w:r w:rsidR="00453087" w:rsidRPr="00341C41">
        <w:rPr>
          <w:rFonts w:ascii="Times New Roman" w:hAnsi="Times New Roman"/>
          <w:sz w:val="10"/>
          <w:szCs w:val="10"/>
          <w:lang w:val="en-US" w:eastAsia="zh-CN"/>
        </w:rPr>
        <w:t xml:space="preserve">  </w:t>
      </w:r>
      <w:r w:rsidR="00457E7A">
        <w:rPr>
          <w:rFonts w:ascii="Times New Roman" w:hAnsi="Times New Roman" w:hint="eastAsia"/>
          <w:sz w:val="24"/>
          <w:szCs w:val="24"/>
          <w:lang w:val="en-US" w:eastAsia="zh-CN"/>
        </w:rPr>
        <w:t>格陵兰冰盖完全融化会导致</w:t>
      </w:r>
      <w:r w:rsidR="00143C05">
        <w:rPr>
          <w:rFonts w:ascii="Times New Roman" w:hAnsi="Times New Roman" w:hint="eastAsia"/>
          <w:sz w:val="24"/>
          <w:szCs w:val="24"/>
          <w:lang w:val="en-US" w:eastAsia="zh-CN"/>
        </w:rPr>
        <w:t>全球海洋的海平面上升。作为海平面上升的粗略估计，可以简单考虑地球上</w:t>
      </w:r>
      <w:r w:rsidR="00457E7A">
        <w:rPr>
          <w:rFonts w:ascii="Times New Roman" w:hAnsi="Times New Roman" w:hint="eastAsia"/>
          <w:sz w:val="24"/>
          <w:szCs w:val="24"/>
          <w:lang w:val="en-US" w:eastAsia="zh-CN"/>
        </w:rPr>
        <w:t>面积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en-US" w:eastAsia="zh-CN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en-US" w:eastAsia="zh-CN"/>
              </w:rPr>
              <m:t>O</m:t>
            </m:r>
          </m:sub>
        </m:sSub>
        <m:r>
          <w:rPr>
            <w:rFonts w:ascii="Cambria Math" w:hAnsi="Cambria Math"/>
            <w:sz w:val="24"/>
            <w:szCs w:val="24"/>
            <w:lang w:val="en-US" w:eastAsia="zh-CN"/>
          </w:rPr>
          <m:t>=</m:t>
        </m:r>
        <m:r>
          <m:rPr>
            <m:sty m:val="p"/>
          </m:rPr>
          <w:rPr>
            <w:rFonts w:ascii="Cambria Math" w:hAnsi="Cambria Math"/>
            <w:sz w:val="24"/>
            <w:szCs w:val="24"/>
            <w:lang w:val="en-US" w:eastAsia="zh-CN"/>
          </w:rPr>
          <m:t>3.61×</m:t>
        </m:r>
        <m:sSup>
          <m:sSupPr>
            <m:ctrlPr>
              <w:rPr>
                <w:rFonts w:ascii="Cambria Math" w:hAnsi="Cambria Math"/>
                <w:sz w:val="24"/>
                <w:szCs w:val="24"/>
                <w:lang w:val="en-US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en-US" w:eastAsia="zh-CN"/>
              </w:rPr>
              <m:t>10</m:t>
            </m:r>
          </m:e>
          <m:sup>
            <m:r>
              <w:rPr>
                <w:rFonts w:ascii="Cambria Math" w:hAnsi="Cambria Math"/>
                <w:sz w:val="24"/>
                <w:szCs w:val="24"/>
                <w:lang w:val="en-US" w:eastAsia="zh-CN"/>
              </w:rPr>
              <m:t>14</m:t>
            </m:r>
          </m:sup>
        </m:sSup>
        <m:r>
          <w:rPr>
            <w:rFonts w:ascii="Cambria Math" w:hAnsi="Cambria Math"/>
            <w:sz w:val="24"/>
            <w:szCs w:val="24"/>
            <w:lang w:val="en-US" w:eastAsia="zh-CN"/>
          </w:rPr>
          <m:t xml:space="preserve"> </m:t>
        </m:r>
        <m:sSup>
          <m:sSupPr>
            <m:ctrlPr>
              <w:rPr>
                <w:rFonts w:ascii="Cambria Math" w:hAnsi="Cambria Math"/>
                <w:sz w:val="24"/>
                <w:szCs w:val="24"/>
                <w:lang w:val="en-US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en-US" w:eastAsia="zh-CN"/>
              </w:rPr>
              <m:t>m</m:t>
            </m:r>
          </m:e>
          <m:sup>
            <m:r>
              <w:rPr>
                <w:rFonts w:ascii="Cambria Math" w:hAnsi="Cambria Math"/>
                <w:sz w:val="24"/>
                <w:szCs w:val="24"/>
                <w:lang w:val="en-US" w:eastAsia="zh-CN"/>
              </w:rPr>
              <m:t>2</m:t>
            </m:r>
          </m:sup>
        </m:sSup>
      </m:oMath>
      <w:r w:rsidR="00457E7A">
        <w:rPr>
          <w:rFonts w:ascii="Times New Roman" w:hAnsi="Times New Roman" w:hint="eastAsia"/>
          <w:sz w:val="24"/>
          <w:szCs w:val="24"/>
          <w:lang w:val="en-US" w:eastAsia="zh-CN"/>
        </w:rPr>
        <w:t>的海平面均匀升高。</w:t>
      </w:r>
    </w:p>
    <w:tbl>
      <w:tblPr>
        <w:tblStyle w:val="TableGrid"/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534"/>
        <w:gridCol w:w="8621"/>
        <w:gridCol w:w="597"/>
      </w:tblGrid>
      <w:tr w:rsidR="00453087" w:rsidRPr="00F538EB" w:rsidTr="009A238C">
        <w:tc>
          <w:tcPr>
            <w:tcW w:w="534" w:type="dxa"/>
            <w:vAlign w:val="center"/>
          </w:tcPr>
          <w:p w:rsidR="00453087" w:rsidRPr="00341C41" w:rsidRDefault="0052691C" w:rsidP="003B7C27">
            <w:pPr>
              <w:spacing w:beforeLines="100" w:before="240" w:afterLines="100" w:after="24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="00453087">
              <w:rPr>
                <w:rFonts w:ascii="Times New Roman" w:hAnsi="Times New Roman"/>
                <w:sz w:val="24"/>
                <w:szCs w:val="24"/>
                <w:lang w:val="en-US"/>
              </w:rPr>
              <w:t>.8</w:t>
            </w:r>
          </w:p>
        </w:tc>
        <w:tc>
          <w:tcPr>
            <w:tcW w:w="8621" w:type="dxa"/>
            <w:vAlign w:val="center"/>
          </w:tcPr>
          <w:p w:rsidR="00ED73C5" w:rsidRPr="00341C41" w:rsidRDefault="00ED73C5" w:rsidP="003B7C27">
            <w:pPr>
              <w:spacing w:beforeLines="100" w:before="240" w:afterLines="100" w:after="24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 w:eastAsia="zh-CN"/>
              </w:rPr>
            </w:pPr>
            <w:bookmarkStart w:id="5" w:name="OLE_LINK32"/>
            <w:r>
              <w:rPr>
                <w:rFonts w:ascii="Times New Roman" w:hAnsi="Times New Roman" w:hint="eastAsia"/>
                <w:color w:val="000000" w:themeColor="text1"/>
                <w:sz w:val="24"/>
                <w:szCs w:val="24"/>
                <w:lang w:val="en-US" w:eastAsia="zh-CN"/>
              </w:rPr>
              <w:t>计算格陵兰冰盖完全融化导致的全球海平面升高的平均值，</w:t>
            </w:r>
            <w:bookmarkEnd w:id="5"/>
            <w:r>
              <w:rPr>
                <w:rFonts w:ascii="Times New Roman" w:hAnsi="Times New Roman" w:hint="eastAsia"/>
                <w:color w:val="000000" w:themeColor="text1"/>
                <w:sz w:val="24"/>
                <w:szCs w:val="24"/>
                <w:lang w:val="en-US" w:eastAsia="zh-CN"/>
              </w:rPr>
              <w:t>目前海洋面积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 w:eastAsia="zh-CN"/>
                    </w:rPr>
                    <m:t>A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  <w:lang w:val="en-US" w:eastAsia="zh-CN"/>
                    </w:rPr>
                    <m:t>G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  <w:lang w:val="en-US" w:eastAsia="zh-CN"/>
                </w:rPr>
                <m:t>=</m:t>
              </m:r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  <w:lang w:val="en-US" w:eastAsia="zh-CN"/>
                </w:rPr>
                <m:t>1.71×</m:t>
              </m:r>
              <m:sSup>
                <m:sSupPr>
                  <m:ctrlP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  <w:lang w:val="en-US" w:eastAsia="zh-CN"/>
                    </w:rPr>
                    <m:t>10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  <w:lang w:val="en-US" w:eastAsia="zh-CN"/>
                    </w:rPr>
                    <m:t>12</m:t>
                  </m:r>
                </m:sup>
              </m:sSup>
              <m:sSup>
                <m:sSupPr>
                  <m:ctrlP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  <w:lang w:val="en-US" w:eastAsia="zh-CN"/>
                    </w:rPr>
                    <m:t>m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  <w:lang w:val="en-US" w:eastAsia="zh-CN"/>
                    </w:rPr>
                    <m:t>2</m:t>
                  </m:r>
                </m:sup>
              </m:sSup>
            </m:oMath>
            <w:r>
              <w:rPr>
                <w:rFonts w:ascii="Times New Roman" w:hAnsi="Times New Roman" w:hint="eastAsia"/>
                <w:sz w:val="24"/>
                <w:szCs w:val="24"/>
                <w:lang w:val="en-US" w:eastAsia="zh-CN"/>
              </w:rPr>
              <w:t>，切变应力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 w:eastAsia="zh-CN"/>
                    </w:rPr>
                    <m:t>S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  <w:lang w:val="en-US" w:eastAsia="zh-CN"/>
                    </w:rPr>
                    <m:t>b</m:t>
                  </m:r>
                </m:sub>
              </m:sSub>
              <m:r>
                <w:rPr>
                  <w:rFonts w:ascii="Cambria Math" w:hAnsi="Cambria Math"/>
                  <w:color w:val="000000" w:themeColor="text1"/>
                  <w:sz w:val="24"/>
                  <w:szCs w:val="24"/>
                  <w:lang w:val="en-US" w:eastAsia="zh-CN"/>
                </w:rPr>
                <m:t xml:space="preserve">=100 </m:t>
              </m:r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sz w:val="24"/>
                  <w:szCs w:val="24"/>
                  <w:lang w:val="en-US" w:eastAsia="zh-CN"/>
                </w:rPr>
                <m:t>kPa</m:t>
              </m:r>
            </m:oMath>
          </w:p>
        </w:tc>
        <w:tc>
          <w:tcPr>
            <w:tcW w:w="597" w:type="dxa"/>
            <w:vAlign w:val="center"/>
          </w:tcPr>
          <w:p w:rsidR="00453087" w:rsidRPr="00341C41" w:rsidRDefault="00861F07" w:rsidP="003B7C27">
            <w:pPr>
              <w:spacing w:beforeLines="100" w:before="240" w:afterLines="100" w:after="24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0.6</w:t>
            </w:r>
          </w:p>
        </w:tc>
      </w:tr>
    </w:tbl>
    <w:p w:rsidR="00ED73C5" w:rsidRDefault="004E62EE" w:rsidP="003B7C27">
      <w:pPr>
        <w:spacing w:beforeLines="100" w:before="240" w:afterLines="100" w:after="240" w:line="240" w:lineRule="auto"/>
        <w:rPr>
          <w:rFonts w:ascii="Times New Roman" w:hAnsi="Times New Roman"/>
          <w:sz w:val="24"/>
          <w:szCs w:val="24"/>
          <w:lang w:val="en-US" w:eastAsia="zh-CN"/>
        </w:rPr>
      </w:pPr>
      <w:r>
        <w:rPr>
          <w:rFonts w:ascii="Times New Roman" w:hAnsi="Times New Roman" w:hint="eastAsia"/>
          <w:sz w:val="24"/>
          <w:szCs w:val="24"/>
          <w:lang w:val="en-US" w:eastAsia="zh-CN"/>
        </w:rPr>
        <w:lastRenderedPageBreak/>
        <w:t xml:space="preserve">        </w:t>
      </w:r>
      <w:r w:rsidR="00ED73C5">
        <w:rPr>
          <w:rFonts w:ascii="Times New Roman" w:hAnsi="Times New Roman" w:hint="eastAsia"/>
          <w:sz w:val="24"/>
          <w:szCs w:val="24"/>
          <w:lang w:val="en-US" w:eastAsia="zh-CN"/>
        </w:rPr>
        <w:t>巨大的格陵兰冰盖对周围海洋施加一个巨大的万有引力拉力。如果冰盖融化，</w:t>
      </w:r>
      <w:r w:rsidR="00143C05">
        <w:rPr>
          <w:rFonts w:ascii="Times New Roman" w:hAnsi="Times New Roman" w:hint="eastAsia"/>
          <w:sz w:val="24"/>
          <w:szCs w:val="24"/>
          <w:lang w:val="en-US" w:eastAsia="zh-CN"/>
        </w:rPr>
        <w:t>当地的</w:t>
      </w:r>
      <w:r w:rsidR="00ED73C5">
        <w:rPr>
          <w:rFonts w:ascii="Times New Roman" w:hAnsi="Times New Roman" w:hint="eastAsia"/>
          <w:sz w:val="24"/>
          <w:szCs w:val="24"/>
          <w:lang w:val="en-US" w:eastAsia="zh-CN"/>
        </w:rPr>
        <w:t>潮汐</w:t>
      </w:r>
      <w:r w:rsidR="00143C05">
        <w:rPr>
          <w:rFonts w:ascii="Times New Roman" w:hAnsi="Times New Roman" w:hint="eastAsia"/>
          <w:sz w:val="24"/>
          <w:szCs w:val="24"/>
          <w:lang w:val="en-US" w:eastAsia="zh-CN"/>
        </w:rPr>
        <w:t>会</w:t>
      </w:r>
      <w:r w:rsidR="00ED73C5">
        <w:rPr>
          <w:rFonts w:ascii="Times New Roman" w:hAnsi="Times New Roman" w:hint="eastAsia"/>
          <w:sz w:val="24"/>
          <w:szCs w:val="24"/>
          <w:lang w:val="en-US" w:eastAsia="zh-CN"/>
        </w:rPr>
        <w:t>消失而且海平面</w:t>
      </w:r>
      <w:r w:rsidR="00143C05">
        <w:rPr>
          <w:rFonts w:ascii="Times New Roman" w:hAnsi="Times New Roman" w:hint="eastAsia"/>
          <w:sz w:val="24"/>
          <w:szCs w:val="24"/>
          <w:lang w:val="en-US" w:eastAsia="zh-CN"/>
        </w:rPr>
        <w:t>下降</w:t>
      </w:r>
      <w:r w:rsidR="00ED73C5">
        <w:rPr>
          <w:rFonts w:ascii="Times New Roman" w:hAnsi="Times New Roman" w:hint="eastAsia"/>
          <w:sz w:val="24"/>
          <w:szCs w:val="24"/>
          <w:lang w:val="en-US" w:eastAsia="zh-CN"/>
        </w:rPr>
        <w:t>，</w:t>
      </w:r>
      <w:r w:rsidR="00143C05">
        <w:rPr>
          <w:rFonts w:ascii="Times New Roman" w:hAnsi="Times New Roman" w:hint="eastAsia"/>
          <w:sz w:val="24"/>
          <w:szCs w:val="24"/>
          <w:lang w:val="en-US" w:eastAsia="zh-CN"/>
        </w:rPr>
        <w:t>这种现象和</w:t>
      </w:r>
      <w:r w:rsidR="00ED73C5">
        <w:rPr>
          <w:rFonts w:ascii="Times New Roman" w:hAnsi="Times New Roman" w:hint="eastAsia"/>
          <w:sz w:val="24"/>
          <w:szCs w:val="24"/>
          <w:lang w:val="en-US" w:eastAsia="zh-CN"/>
        </w:rPr>
        <w:t>前面</w:t>
      </w:r>
      <w:r w:rsidR="00143C05">
        <w:rPr>
          <w:rFonts w:ascii="Times New Roman" w:hAnsi="Times New Roman" w:hint="eastAsia"/>
          <w:sz w:val="24"/>
          <w:szCs w:val="24"/>
          <w:lang w:val="en-US" w:eastAsia="zh-CN"/>
        </w:rPr>
        <w:t>所</w:t>
      </w:r>
      <w:r w:rsidR="00ED73C5">
        <w:rPr>
          <w:rFonts w:ascii="Times New Roman" w:hAnsi="Times New Roman" w:hint="eastAsia"/>
          <w:sz w:val="24"/>
          <w:szCs w:val="24"/>
          <w:lang w:val="en-US" w:eastAsia="zh-CN"/>
        </w:rPr>
        <w:t>计算的海平面上升</w:t>
      </w:r>
      <w:r w:rsidR="00143C05">
        <w:rPr>
          <w:rFonts w:ascii="Times New Roman" w:hAnsi="Times New Roman" w:hint="eastAsia"/>
          <w:sz w:val="24"/>
          <w:szCs w:val="24"/>
          <w:lang w:val="en-US" w:eastAsia="zh-CN"/>
        </w:rPr>
        <w:t>的作用是相反的</w:t>
      </w:r>
      <w:r w:rsidR="00ED73C5">
        <w:rPr>
          <w:rFonts w:ascii="Times New Roman" w:hAnsi="Times New Roman" w:hint="eastAsia"/>
          <w:sz w:val="24"/>
          <w:szCs w:val="24"/>
          <w:lang w:val="en-US" w:eastAsia="zh-CN"/>
        </w:rPr>
        <w:t>。</w:t>
      </w:r>
    </w:p>
    <w:p w:rsidR="00453087" w:rsidRPr="004E62EE" w:rsidRDefault="004E62EE" w:rsidP="003B7C27">
      <w:pPr>
        <w:spacing w:beforeLines="100" w:before="240" w:afterLines="100" w:after="240" w:line="240" w:lineRule="auto"/>
        <w:rPr>
          <w:rFonts w:ascii="Times New Roman" w:hAnsi="Times New Roman"/>
          <w:sz w:val="24"/>
          <w:szCs w:val="24"/>
          <w:lang w:val="en-US" w:eastAsia="zh-CN"/>
        </w:rPr>
      </w:pPr>
      <w:r>
        <w:rPr>
          <w:rFonts w:ascii="Times New Roman" w:hAnsi="Times New Roman" w:hint="eastAsia"/>
          <w:sz w:val="24"/>
          <w:szCs w:val="24"/>
          <w:lang w:val="en-US" w:eastAsia="zh-CN"/>
        </w:rPr>
        <w:t xml:space="preserve">        </w:t>
      </w:r>
      <w:r w:rsidR="00143C05">
        <w:rPr>
          <w:rFonts w:ascii="Times New Roman" w:hAnsi="Times New Roman" w:hint="eastAsia"/>
          <w:sz w:val="24"/>
          <w:szCs w:val="24"/>
          <w:lang w:val="en-US" w:eastAsia="zh-CN"/>
        </w:rPr>
        <w:t>为了估计</w:t>
      </w:r>
      <w:r w:rsidR="00ED73C5">
        <w:rPr>
          <w:rFonts w:ascii="Times New Roman" w:hAnsi="Times New Roman" w:hint="eastAsia"/>
          <w:sz w:val="24"/>
          <w:szCs w:val="24"/>
          <w:lang w:val="en-US" w:eastAsia="zh-CN"/>
        </w:rPr>
        <w:t>万有引力</w:t>
      </w:r>
      <w:r w:rsidR="00143C05">
        <w:rPr>
          <w:rFonts w:ascii="Times New Roman" w:hAnsi="Times New Roman" w:hint="eastAsia"/>
          <w:sz w:val="24"/>
          <w:szCs w:val="24"/>
          <w:lang w:val="en-US" w:eastAsia="zh-CN"/>
        </w:rPr>
        <w:t>对海水</w:t>
      </w:r>
      <w:r w:rsidR="00ED73C5">
        <w:rPr>
          <w:rFonts w:ascii="Times New Roman" w:hAnsi="Times New Roman" w:hint="eastAsia"/>
          <w:sz w:val="24"/>
          <w:szCs w:val="24"/>
          <w:lang w:val="en-US" w:eastAsia="zh-CN"/>
        </w:rPr>
        <w:t>拉力的程度，格陵兰冰盖现在被当做一个在地平面的巨大</w:t>
      </w:r>
      <w:r w:rsidR="00143C05">
        <w:rPr>
          <w:rFonts w:ascii="Times New Roman" w:hAnsi="Times New Roman" w:hint="eastAsia"/>
          <w:sz w:val="24"/>
          <w:szCs w:val="24"/>
          <w:lang w:val="en-US" w:eastAsia="zh-CN"/>
        </w:rPr>
        <w:t>质点模型</w:t>
      </w:r>
      <w:r w:rsidR="00ED73C5">
        <w:rPr>
          <w:rFonts w:ascii="Times New Roman" w:hAnsi="Times New Roman" w:hint="eastAsia"/>
          <w:sz w:val="24"/>
          <w:szCs w:val="24"/>
          <w:lang w:val="en-US" w:eastAsia="zh-CN"/>
        </w:rPr>
        <w:t>。哥本哈根位于沿地球表面距离此</w:t>
      </w:r>
      <w:r w:rsidR="00C85E0B">
        <w:rPr>
          <w:rFonts w:ascii="Times New Roman" w:hAnsi="Times New Roman" w:hint="eastAsia"/>
          <w:sz w:val="24"/>
          <w:szCs w:val="24"/>
          <w:lang w:val="en-US" w:eastAsia="zh-CN"/>
        </w:rPr>
        <w:t>质点</w:t>
      </w:r>
      <w:r w:rsidR="00ED73C5">
        <w:rPr>
          <w:rFonts w:ascii="Times New Roman" w:hAnsi="Times New Roman"/>
          <w:sz w:val="24"/>
          <w:szCs w:val="24"/>
          <w:lang w:val="en-US" w:eastAsia="zh-CN"/>
        </w:rPr>
        <w:t xml:space="preserve">3500 km </w:t>
      </w:r>
      <w:r w:rsidR="00ED73C5">
        <w:rPr>
          <w:rFonts w:ascii="Times New Roman" w:hAnsi="Times New Roman" w:hint="eastAsia"/>
          <w:sz w:val="24"/>
          <w:szCs w:val="24"/>
          <w:lang w:val="en-US" w:eastAsia="zh-CN"/>
        </w:rPr>
        <w:t>的位置。可以认为没有这个冰</w:t>
      </w:r>
      <w:r w:rsidR="00C85E0B">
        <w:rPr>
          <w:rFonts w:ascii="Times New Roman" w:hAnsi="Times New Roman" w:hint="eastAsia"/>
          <w:sz w:val="24"/>
          <w:szCs w:val="24"/>
          <w:lang w:val="en-US" w:eastAsia="zh-CN"/>
        </w:rPr>
        <w:t>质点</w:t>
      </w:r>
      <w:r w:rsidR="00ED73C5">
        <w:rPr>
          <w:rFonts w:ascii="Times New Roman" w:hAnsi="Times New Roman" w:hint="eastAsia"/>
          <w:sz w:val="24"/>
          <w:szCs w:val="24"/>
          <w:lang w:val="en-US" w:eastAsia="zh-CN"/>
        </w:rPr>
        <w:t>的地球是球对称的，并且全球的海洋均匀分布在面积为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en-US" w:eastAsia="zh-CN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en-US" w:eastAsia="zh-CN"/>
              </w:rPr>
              <m:t>E</m:t>
            </m:r>
          </m:sub>
        </m:sSub>
        <m:r>
          <w:rPr>
            <w:rFonts w:ascii="Cambria Math" w:hAnsi="Cambria Math"/>
            <w:sz w:val="24"/>
            <w:szCs w:val="24"/>
            <w:lang w:val="en-US" w:eastAsia="zh-CN"/>
          </w:rPr>
          <m:t>=</m:t>
        </m:r>
        <m:r>
          <m:rPr>
            <m:sty m:val="p"/>
          </m:rPr>
          <w:rPr>
            <w:rFonts w:ascii="Cambria Math" w:hAnsi="Cambria Math"/>
            <w:sz w:val="24"/>
            <w:szCs w:val="24"/>
            <w:lang w:val="en-US" w:eastAsia="zh-CN"/>
          </w:rPr>
          <m:t>5.10×</m:t>
        </m:r>
        <m:sSup>
          <m:sSupPr>
            <m:ctrlPr>
              <w:rPr>
                <w:rFonts w:ascii="Cambria Math" w:hAnsi="Cambria Math"/>
                <w:sz w:val="24"/>
                <w:szCs w:val="24"/>
                <w:lang w:val="en-US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en-US" w:eastAsia="zh-CN"/>
              </w:rPr>
              <m:t>10</m:t>
            </m:r>
          </m:e>
          <m:sup>
            <m:r>
              <w:rPr>
                <w:rFonts w:ascii="Cambria Math" w:hAnsi="Cambria Math"/>
                <w:sz w:val="24"/>
                <w:szCs w:val="24"/>
                <w:lang w:val="en-US" w:eastAsia="zh-CN"/>
              </w:rPr>
              <m:t>14</m:t>
            </m:r>
          </m:sup>
        </m:sSup>
        <m:sSup>
          <m:sSupPr>
            <m:ctrlPr>
              <w:rPr>
                <w:rFonts w:ascii="Cambria Math" w:hAnsi="Cambria Math"/>
                <w:sz w:val="24"/>
                <w:szCs w:val="24"/>
                <w:lang w:val="en-US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en-US" w:eastAsia="zh-CN"/>
              </w:rPr>
              <m:t>m</m:t>
            </m:r>
          </m:e>
          <m:sup>
            <m:r>
              <w:rPr>
                <w:rFonts w:ascii="Cambria Math" w:hAnsi="Cambria Math"/>
                <w:sz w:val="24"/>
                <w:szCs w:val="24"/>
                <w:lang w:val="en-US" w:eastAsia="zh-CN"/>
              </w:rPr>
              <m:t>2</m:t>
            </m:r>
          </m:sup>
        </m:sSup>
      </m:oMath>
      <w:r w:rsidR="00ED73C5">
        <w:rPr>
          <w:rFonts w:ascii="Times New Roman" w:hAnsi="Times New Roman" w:hint="eastAsia"/>
          <w:sz w:val="24"/>
          <w:szCs w:val="24"/>
          <w:lang w:val="en-US" w:eastAsia="zh-CN"/>
        </w:rPr>
        <w:t>的地球的整个表面。地球转动的所有效应都可以忽略。</w:t>
      </w:r>
    </w:p>
    <w:tbl>
      <w:tblPr>
        <w:tblStyle w:val="TableGrid"/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533"/>
        <w:gridCol w:w="8622"/>
        <w:gridCol w:w="597"/>
      </w:tblGrid>
      <w:tr w:rsidR="00453087" w:rsidRPr="009A238C" w:rsidTr="00FF437E">
        <w:tc>
          <w:tcPr>
            <w:tcW w:w="533" w:type="dxa"/>
            <w:vAlign w:val="center"/>
          </w:tcPr>
          <w:p w:rsidR="00453087" w:rsidRDefault="00593AA2" w:rsidP="003B7C27">
            <w:pPr>
              <w:spacing w:beforeLines="100" w:before="240" w:afterLines="100" w:after="24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="00453087">
              <w:rPr>
                <w:rFonts w:ascii="Times New Roman" w:hAnsi="Times New Roman"/>
                <w:sz w:val="24"/>
                <w:szCs w:val="24"/>
                <w:lang w:val="en-US"/>
              </w:rPr>
              <w:t>.9</w:t>
            </w:r>
          </w:p>
        </w:tc>
        <w:tc>
          <w:tcPr>
            <w:tcW w:w="8622" w:type="dxa"/>
          </w:tcPr>
          <w:p w:rsidR="00ED73C5" w:rsidRPr="004E62EE" w:rsidRDefault="00ED73C5" w:rsidP="003C3AFE">
            <w:pPr>
              <w:spacing w:beforeLines="100" w:before="240" w:afterLines="100" w:after="24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en-US" w:eastAsia="zh-CN"/>
              </w:rPr>
              <w:t>在此模型中，</w:t>
            </w:r>
            <w:r w:rsidR="00C85E0B">
              <w:rPr>
                <w:rFonts w:ascii="Times New Roman" w:hAnsi="Times New Roman" w:hint="eastAsia"/>
                <w:sz w:val="24"/>
                <w:szCs w:val="24"/>
                <w:lang w:val="en-US" w:eastAsia="zh-CN"/>
              </w:rPr>
              <w:t>求出</w:t>
            </w:r>
            <w:r>
              <w:rPr>
                <w:rFonts w:ascii="Times New Roman" w:hAnsi="Times New Roman" w:hint="eastAsia"/>
                <w:sz w:val="24"/>
                <w:szCs w:val="24"/>
                <w:lang w:val="en-US" w:eastAsia="zh-CN"/>
              </w:rPr>
              <w:t>在哥本哈根</w:t>
            </w:r>
            <w:r w:rsidR="00C85E0B">
              <w:rPr>
                <w:rFonts w:ascii="Times New Roman" w:hAnsi="Times New Roman" w:hint="eastAsia"/>
                <w:sz w:val="24"/>
                <w:szCs w:val="24"/>
                <w:lang w:val="en-US" w:eastAsia="zh-CN"/>
              </w:rPr>
              <w:t>的海平面</w:t>
            </w:r>
            <w:r>
              <w:rPr>
                <w:rFonts w:ascii="Times New Roman" w:hAnsi="Times New Roman"/>
                <w:sz w:val="24"/>
                <w:szCs w:val="24"/>
                <w:lang w:val="en-US" w:eastAsia="zh-CN"/>
              </w:rPr>
              <w:t xml:space="preserve">  (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 w:eastAsia="zh-CN"/>
                    </w:rPr>
                    <m:t>h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  <w:lang w:val="en-US" w:eastAsia="zh-CN"/>
                    </w:rPr>
                    <m:t>CPH</m:t>
                  </m:r>
                </m:sub>
              </m:sSub>
            </m:oMath>
            <w:r>
              <w:rPr>
                <w:rFonts w:ascii="Times New Roman" w:hAnsi="Times New Roman"/>
                <w:sz w:val="24"/>
                <w:szCs w:val="24"/>
                <w:lang w:val="en-US" w:eastAsia="zh-CN"/>
              </w:rPr>
              <w:t>)</w:t>
            </w:r>
            <w:r w:rsidR="00C85E0B">
              <w:rPr>
                <w:rFonts w:ascii="Times New Roman" w:hAnsi="Times New Roman" w:hint="eastAsia"/>
                <w:sz w:val="24"/>
                <w:szCs w:val="24"/>
                <w:lang w:val="en-US" w:eastAsia="zh-CN"/>
              </w:rPr>
              <w:t>和</w:t>
            </w:r>
            <w:bookmarkStart w:id="6" w:name="_GoBack"/>
            <w:bookmarkEnd w:id="6"/>
            <w:r>
              <w:rPr>
                <w:rFonts w:ascii="Times New Roman" w:hAnsi="Times New Roman" w:hint="eastAsia"/>
                <w:sz w:val="24"/>
                <w:szCs w:val="24"/>
                <w:lang w:val="en-US" w:eastAsia="zh-CN"/>
              </w:rPr>
              <w:t>格陵兰</w:t>
            </w:r>
            <w:r w:rsidR="00C85E0B">
              <w:rPr>
                <w:rFonts w:ascii="Times New Roman" w:hAnsi="Times New Roman" w:hint="eastAsia"/>
                <w:sz w:val="24"/>
                <w:szCs w:val="24"/>
                <w:lang w:val="en-US" w:eastAsia="zh-CN"/>
              </w:rPr>
              <w:t>的海平面</w:t>
            </w:r>
            <w:r>
              <w:rPr>
                <w:rFonts w:ascii="Times New Roman" w:hAnsi="Times New Roman"/>
                <w:sz w:val="24"/>
                <w:szCs w:val="24"/>
                <w:lang w:val="en-US" w:eastAsia="zh-CN"/>
              </w:rPr>
              <w:t>(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 w:eastAsia="zh-CN"/>
                    </w:rPr>
                    <m:t>h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  <w:lang w:val="en-US" w:eastAsia="zh-CN"/>
                    </w:rPr>
                    <m:t>OPP</m:t>
                  </m:r>
                </m:sub>
              </m:sSub>
            </m:oMath>
            <w:r>
              <w:rPr>
                <w:rFonts w:ascii="Times New Roman" w:hAnsi="Times New Roman"/>
                <w:sz w:val="24"/>
                <w:szCs w:val="24"/>
                <w:lang w:val="en-US" w:eastAsia="zh-CN"/>
              </w:rPr>
              <w:t>)</w:t>
            </w:r>
            <w:r w:rsidR="00C85E0B">
              <w:rPr>
                <w:rFonts w:ascii="Times New Roman" w:hAnsi="Times New Roman" w:hint="eastAsia"/>
                <w:sz w:val="24"/>
                <w:szCs w:val="24"/>
                <w:lang w:val="en-US" w:eastAsia="zh-CN"/>
              </w:rPr>
              <w:t>的差值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 w:eastAsia="zh-CN"/>
                    </w:rPr>
                    <m:t>h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  <w:lang w:val="en-US" w:eastAsia="zh-CN"/>
                    </w:rPr>
                    <m:t>CPH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  <w:lang w:val="en-US" w:eastAsia="zh-CN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 w:eastAsia="zh-CN"/>
                    </w:rPr>
                    <m:t>h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  <w:lang w:val="en-US" w:eastAsia="zh-CN"/>
                    </w:rPr>
                    <m:t>OPP</m:t>
                  </m:r>
                </m:sub>
              </m:sSub>
            </m:oMath>
          </w:p>
        </w:tc>
        <w:tc>
          <w:tcPr>
            <w:tcW w:w="597" w:type="dxa"/>
            <w:vAlign w:val="center"/>
          </w:tcPr>
          <w:p w:rsidR="00453087" w:rsidRPr="00341C41" w:rsidRDefault="00861F07" w:rsidP="003B7C27">
            <w:pPr>
              <w:spacing w:beforeLines="100" w:before="240" w:afterLines="100" w:after="24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1.</w:t>
            </w:r>
            <w:r w:rsidR="007303CD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</w:tr>
    </w:tbl>
    <w:p w:rsidR="00220C23" w:rsidRPr="00C85E0B" w:rsidRDefault="00220C23" w:rsidP="003B7C27">
      <w:pPr>
        <w:pStyle w:val="Heading1"/>
        <w:spacing w:beforeLines="100" w:before="240" w:afterLines="100" w:after="240" w:line="240" w:lineRule="auto"/>
        <w:jc w:val="left"/>
        <w:rPr>
          <w:rFonts w:ascii="Times New Roman" w:eastAsiaTheme="minorEastAsia" w:hAnsi="Times New Roman"/>
          <w:sz w:val="24"/>
          <w:szCs w:val="24"/>
          <w:lang w:val="en-US" w:eastAsia="zh-CN"/>
        </w:rPr>
      </w:pPr>
    </w:p>
    <w:p w:rsidR="00B524E6" w:rsidRPr="00C85E0B" w:rsidRDefault="00B524E6" w:rsidP="001B14A9">
      <w:pPr>
        <w:pStyle w:val="Heading1"/>
        <w:spacing w:beforeLines="100" w:before="240" w:afterLines="100" w:after="240" w:line="240" w:lineRule="auto"/>
        <w:jc w:val="left"/>
        <w:rPr>
          <w:rFonts w:ascii="Times New Roman" w:eastAsiaTheme="minorEastAsia" w:hAnsi="Times New Roman"/>
          <w:sz w:val="24"/>
          <w:szCs w:val="24"/>
          <w:lang w:val="en-US" w:eastAsia="zh-CN"/>
        </w:rPr>
      </w:pPr>
    </w:p>
    <w:sectPr w:rsidR="00B524E6" w:rsidRPr="00C85E0B" w:rsidSect="009768AB">
      <w:headerReference w:type="default" r:id="rId15"/>
      <w:footerReference w:type="default" r:id="rId16"/>
      <w:headerReference w:type="first" r:id="rId17"/>
      <w:pgSz w:w="11906" w:h="16838"/>
      <w:pgMar w:top="1701" w:right="1134" w:bottom="1701" w:left="1134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5792" w:rsidRDefault="009C5792" w:rsidP="00CA6DA7">
      <w:pPr>
        <w:spacing w:after="0" w:line="240" w:lineRule="auto"/>
      </w:pPr>
      <w:r>
        <w:separator/>
      </w:r>
    </w:p>
  </w:endnote>
  <w:endnote w:type="continuationSeparator" w:id="0">
    <w:p w:rsidR="009C5792" w:rsidRDefault="009C5792" w:rsidP="00CA6D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47664156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E44047" w:rsidRDefault="00E44047">
            <w:pPr>
              <w:pStyle w:val="Footer"/>
              <w:jc w:val="center"/>
            </w:pPr>
            <w:r w:rsidRPr="009B280E">
              <w:rPr>
                <w:rFonts w:ascii="Times New Roman" w:hAnsi="Times New Roman"/>
                <w:sz w:val="24"/>
                <w:szCs w:val="24"/>
              </w:rPr>
              <w:t xml:space="preserve">Page </w:t>
            </w:r>
            <w:r w:rsidR="001B2FA5" w:rsidRPr="009B280E">
              <w:rPr>
                <w:rFonts w:ascii="Times New Roman" w:hAnsi="Times New Roman"/>
                <w:bCs/>
                <w:sz w:val="24"/>
                <w:szCs w:val="24"/>
              </w:rPr>
              <w:fldChar w:fldCharType="begin"/>
            </w:r>
            <w:r w:rsidRPr="009B280E">
              <w:rPr>
                <w:rFonts w:ascii="Times New Roman" w:hAnsi="Times New Roman"/>
                <w:bCs/>
                <w:sz w:val="24"/>
                <w:szCs w:val="24"/>
              </w:rPr>
              <w:instrText xml:space="preserve"> PAGE </w:instrText>
            </w:r>
            <w:r w:rsidR="001B2FA5" w:rsidRPr="009B280E">
              <w:rPr>
                <w:rFonts w:ascii="Times New Roman" w:hAnsi="Times New Roman"/>
                <w:bCs/>
                <w:sz w:val="24"/>
                <w:szCs w:val="24"/>
              </w:rPr>
              <w:fldChar w:fldCharType="separate"/>
            </w:r>
            <w:r w:rsidR="003C3AFE">
              <w:rPr>
                <w:rFonts w:ascii="Times New Roman" w:hAnsi="Times New Roman"/>
                <w:bCs/>
                <w:noProof/>
                <w:sz w:val="24"/>
                <w:szCs w:val="24"/>
              </w:rPr>
              <w:t>5</w:t>
            </w:r>
            <w:r w:rsidR="001B2FA5" w:rsidRPr="009B280E">
              <w:rPr>
                <w:rFonts w:ascii="Times New Roman" w:hAnsi="Times New Roman"/>
                <w:bCs/>
                <w:sz w:val="24"/>
                <w:szCs w:val="24"/>
              </w:rPr>
              <w:fldChar w:fldCharType="end"/>
            </w:r>
            <w:r w:rsidRPr="009B280E">
              <w:rPr>
                <w:rFonts w:ascii="Times New Roman" w:hAnsi="Times New Roman"/>
                <w:sz w:val="24"/>
                <w:szCs w:val="24"/>
              </w:rPr>
              <w:t xml:space="preserve"> of </w:t>
            </w:r>
            <w:r w:rsidR="001B2FA5" w:rsidRPr="009B280E">
              <w:rPr>
                <w:rFonts w:ascii="Times New Roman" w:hAnsi="Times New Roman"/>
                <w:bCs/>
                <w:sz w:val="24"/>
                <w:szCs w:val="24"/>
              </w:rPr>
              <w:fldChar w:fldCharType="begin"/>
            </w:r>
            <w:r w:rsidRPr="009B280E">
              <w:rPr>
                <w:rFonts w:ascii="Times New Roman" w:hAnsi="Times New Roman"/>
                <w:bCs/>
                <w:sz w:val="24"/>
                <w:szCs w:val="24"/>
              </w:rPr>
              <w:instrText xml:space="preserve"> NUMPAGES  </w:instrText>
            </w:r>
            <w:r w:rsidR="001B2FA5" w:rsidRPr="009B280E">
              <w:rPr>
                <w:rFonts w:ascii="Times New Roman" w:hAnsi="Times New Roman"/>
                <w:bCs/>
                <w:sz w:val="24"/>
                <w:szCs w:val="24"/>
              </w:rPr>
              <w:fldChar w:fldCharType="separate"/>
            </w:r>
            <w:r w:rsidR="003C3AFE">
              <w:rPr>
                <w:rFonts w:ascii="Times New Roman" w:hAnsi="Times New Roman"/>
                <w:bCs/>
                <w:noProof/>
                <w:sz w:val="24"/>
                <w:szCs w:val="24"/>
              </w:rPr>
              <w:t>5</w:t>
            </w:r>
            <w:r w:rsidR="001B2FA5" w:rsidRPr="009B280E">
              <w:rPr>
                <w:rFonts w:ascii="Times New Roman" w:hAnsi="Times New Roman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E44047" w:rsidRDefault="00E4404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5792" w:rsidRDefault="009C5792" w:rsidP="00CA6DA7">
      <w:pPr>
        <w:spacing w:after="0" w:line="240" w:lineRule="auto"/>
      </w:pPr>
      <w:r>
        <w:separator/>
      </w:r>
    </w:p>
  </w:footnote>
  <w:footnote w:type="continuationSeparator" w:id="0">
    <w:p w:rsidR="009C5792" w:rsidRDefault="009C5792" w:rsidP="00CA6D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11907" w:type="dxa"/>
      <w:tblInd w:w="-110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shd w:val="clear" w:color="auto" w:fill="2800FF"/>
      <w:tblLayout w:type="fixed"/>
      <w:tblCellMar>
        <w:top w:w="28" w:type="dxa"/>
        <w:left w:w="28" w:type="dxa"/>
        <w:bottom w:w="28" w:type="dxa"/>
        <w:right w:w="28" w:type="dxa"/>
      </w:tblCellMar>
      <w:tblLook w:val="04A0" w:firstRow="1" w:lastRow="0" w:firstColumn="1" w:lastColumn="0" w:noHBand="0" w:noVBand="1"/>
    </w:tblPr>
    <w:tblGrid>
      <w:gridCol w:w="1134"/>
      <w:gridCol w:w="2104"/>
      <w:gridCol w:w="7535"/>
      <w:gridCol w:w="1134"/>
    </w:tblGrid>
    <w:tr w:rsidR="00E44047" w:rsidTr="0067375A">
      <w:tc>
        <w:tcPr>
          <w:tcW w:w="1134" w:type="dxa"/>
          <w:shd w:val="clear" w:color="auto" w:fill="CC00FF"/>
          <w:vAlign w:val="center"/>
        </w:tcPr>
        <w:p w:rsidR="00E44047" w:rsidRDefault="00E44047" w:rsidP="00EF602A">
          <w:pPr>
            <w:pStyle w:val="Title"/>
            <w:pBdr>
              <w:bottom w:val="none" w:sz="0" w:space="0" w:color="auto"/>
            </w:pBdr>
            <w:rPr>
              <w:rFonts w:ascii="Times New Roman" w:hAnsi="Times New Roman"/>
              <w:b/>
              <w:color w:val="000000" w:themeColor="text1"/>
              <w:lang w:val="en-US"/>
            </w:rPr>
          </w:pPr>
          <w:r>
            <w:rPr>
              <w:rFonts w:ascii="Times New Roman" w:hAnsi="Times New Roman"/>
              <w:b/>
              <w:color w:val="000000" w:themeColor="text1"/>
              <w:lang w:val="en-US"/>
            </w:rPr>
            <w:t xml:space="preserve"> </w:t>
          </w:r>
        </w:p>
      </w:tc>
      <w:tc>
        <w:tcPr>
          <w:tcW w:w="2104" w:type="dxa"/>
          <w:shd w:val="clear" w:color="auto" w:fill="auto"/>
          <w:vAlign w:val="center"/>
        </w:tcPr>
        <w:p w:rsidR="00E44047" w:rsidRDefault="00E44047" w:rsidP="00EF602A">
          <w:pPr>
            <w:pStyle w:val="Title"/>
            <w:pBdr>
              <w:bottom w:val="none" w:sz="0" w:space="0" w:color="auto"/>
            </w:pBdr>
            <w:rPr>
              <w:rFonts w:ascii="Times New Roman" w:hAnsi="Times New Roman"/>
              <w:b/>
              <w:color w:val="000000" w:themeColor="text1"/>
              <w:lang w:val="en-US"/>
            </w:rPr>
          </w:pPr>
          <w:r>
            <w:rPr>
              <w:noProof/>
              <w:lang w:eastAsia="zh-CN"/>
            </w:rPr>
            <w:drawing>
              <wp:inline distT="0" distB="0" distL="0" distR="0">
                <wp:extent cx="1307383" cy="815340"/>
                <wp:effectExtent l="0" t="0" r="0" b="0"/>
                <wp:docPr id="3" name="Picture 3" descr="C:\bruus\FysikOL\2013_IPhO\admin\Logo\IPhO-2013_logo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C:\bruus\FysikOL\2013_IPhO\admin\Logo\IPhO-2013_logo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07383" cy="815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35" w:type="dxa"/>
          <w:shd w:val="clear" w:color="auto" w:fill="CC00FF"/>
          <w:vAlign w:val="center"/>
        </w:tcPr>
        <w:p w:rsidR="00E44047" w:rsidRPr="00D426C2" w:rsidRDefault="00E44047" w:rsidP="008540B1">
          <w:pPr>
            <w:pStyle w:val="Title"/>
            <w:pBdr>
              <w:bottom w:val="none" w:sz="0" w:space="0" w:color="auto"/>
            </w:pBdr>
            <w:spacing w:before="0" w:after="0"/>
            <w:jc w:val="left"/>
            <w:rPr>
              <w:rFonts w:ascii="Times New Roman" w:hAnsi="Times New Roman"/>
              <w:b/>
              <w:color w:val="000000" w:themeColor="text1"/>
              <w:kern w:val="0"/>
              <w:sz w:val="48"/>
              <w:szCs w:val="48"/>
              <w:lang w:val="en-US"/>
            </w:rPr>
          </w:pPr>
          <w:r>
            <w:rPr>
              <w:rFonts w:ascii="Times New Roman" w:hAnsi="Times New Roman"/>
              <w:b/>
              <w:color w:val="000000" w:themeColor="text1"/>
              <w:kern w:val="0"/>
              <w:sz w:val="48"/>
              <w:szCs w:val="48"/>
              <w:lang w:val="en-US"/>
            </w:rPr>
            <w:t xml:space="preserve">   </w:t>
          </w:r>
          <w:r w:rsidRPr="009768AB">
            <w:rPr>
              <w:rFonts w:ascii="Times New Roman" w:hAnsi="Times New Roman"/>
              <w:b/>
              <w:color w:val="FFFFFF" w:themeColor="background1"/>
              <w:sz w:val="48"/>
              <w:szCs w:val="48"/>
              <w:lang w:val="en-US"/>
            </w:rPr>
            <w:t>The Greenland</w:t>
          </w:r>
          <w:r>
            <w:rPr>
              <w:rFonts w:ascii="Times New Roman" w:hAnsi="Times New Roman"/>
              <w:b/>
              <w:color w:val="FFFFFF" w:themeColor="background1"/>
              <w:sz w:val="48"/>
              <w:szCs w:val="48"/>
              <w:lang w:val="en-US"/>
            </w:rPr>
            <w:t>ic</w:t>
          </w:r>
          <w:r w:rsidRPr="009768AB">
            <w:rPr>
              <w:rFonts w:ascii="Times New Roman" w:hAnsi="Times New Roman"/>
              <w:b/>
              <w:color w:val="FFFFFF" w:themeColor="background1"/>
              <w:sz w:val="48"/>
              <w:szCs w:val="48"/>
              <w:lang w:val="en-US"/>
            </w:rPr>
            <w:t xml:space="preserve"> Ice Sheet</w:t>
          </w:r>
        </w:p>
      </w:tc>
      <w:tc>
        <w:tcPr>
          <w:tcW w:w="1134" w:type="dxa"/>
          <w:shd w:val="clear" w:color="auto" w:fill="CC00FF"/>
          <w:vAlign w:val="center"/>
        </w:tcPr>
        <w:p w:rsidR="00E44047" w:rsidRPr="00D426C2" w:rsidRDefault="00E44047" w:rsidP="008540B1">
          <w:pPr>
            <w:pStyle w:val="Title"/>
            <w:pBdr>
              <w:bottom w:val="none" w:sz="0" w:space="0" w:color="auto"/>
            </w:pBdr>
            <w:spacing w:before="0" w:after="0"/>
            <w:jc w:val="left"/>
            <w:rPr>
              <w:rFonts w:ascii="Times New Roman" w:hAnsi="Times New Roman"/>
              <w:b/>
              <w:color w:val="000000" w:themeColor="text1"/>
              <w:kern w:val="0"/>
              <w:sz w:val="48"/>
              <w:szCs w:val="48"/>
              <w:lang w:val="en-US"/>
            </w:rPr>
          </w:pPr>
          <w:r>
            <w:rPr>
              <w:rFonts w:ascii="Times New Roman" w:hAnsi="Times New Roman"/>
              <w:b/>
              <w:color w:val="FFFFFF" w:themeColor="background1"/>
              <w:kern w:val="0"/>
              <w:sz w:val="48"/>
              <w:szCs w:val="48"/>
              <w:lang w:val="en-US"/>
            </w:rPr>
            <w:t>T3</w:t>
          </w:r>
        </w:p>
      </w:tc>
    </w:tr>
  </w:tbl>
  <w:p w:rsidR="00E44047" w:rsidRPr="008540B1" w:rsidRDefault="00E44047">
    <w:pPr>
      <w:pStyle w:val="Header"/>
      <w:rPr>
        <w:i/>
        <w:sz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9778" w:type="dxa"/>
      <w:tblBorders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132"/>
      <w:gridCol w:w="7646"/>
    </w:tblGrid>
    <w:tr w:rsidR="00E44047" w:rsidTr="00D426C2">
      <w:tc>
        <w:tcPr>
          <w:tcW w:w="2132" w:type="dxa"/>
        </w:tcPr>
        <w:p w:rsidR="00E44047" w:rsidRDefault="00E44047" w:rsidP="00D426C2">
          <w:pPr>
            <w:pStyle w:val="Title"/>
            <w:pBdr>
              <w:bottom w:val="none" w:sz="0" w:space="0" w:color="auto"/>
            </w:pBdr>
            <w:rPr>
              <w:rFonts w:ascii="Times New Roman" w:hAnsi="Times New Roman"/>
              <w:b/>
              <w:color w:val="000000" w:themeColor="text1"/>
              <w:lang w:val="en-US"/>
            </w:rPr>
          </w:pPr>
          <w:r>
            <w:rPr>
              <w:noProof/>
              <w:lang w:eastAsia="zh-CN"/>
            </w:rPr>
            <w:drawing>
              <wp:inline distT="0" distB="0" distL="0" distR="0">
                <wp:extent cx="1307383" cy="815340"/>
                <wp:effectExtent l="0" t="0" r="0" b="0"/>
                <wp:docPr id="2" name="Picture 2" descr="C:\bruus\FysikOL\2013_IPhO\admin\Logo\IPhO-2013_logo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C:\bruus\FysikOL\2013_IPhO\admin\Logo\IPhO-2013_logo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07654" cy="8155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46" w:type="dxa"/>
          <w:shd w:val="clear" w:color="auto" w:fill="8DB3E2" w:themeFill="text2" w:themeFillTint="66"/>
          <w:vAlign w:val="center"/>
        </w:tcPr>
        <w:p w:rsidR="00E44047" w:rsidRPr="00D426C2" w:rsidRDefault="00E44047" w:rsidP="00D426C2">
          <w:pPr>
            <w:pStyle w:val="Title"/>
            <w:pBdr>
              <w:bottom w:val="none" w:sz="0" w:space="0" w:color="auto"/>
            </w:pBdr>
            <w:spacing w:before="0" w:after="0"/>
            <w:jc w:val="center"/>
            <w:rPr>
              <w:rFonts w:ascii="Times New Roman" w:hAnsi="Times New Roman"/>
              <w:b/>
              <w:color w:val="000000" w:themeColor="text1"/>
              <w:kern w:val="0"/>
              <w:sz w:val="48"/>
              <w:szCs w:val="48"/>
              <w:lang w:val="en-US"/>
            </w:rPr>
          </w:pPr>
          <w:proofErr w:type="spellStart"/>
          <w:r w:rsidRPr="00D426C2">
            <w:rPr>
              <w:rFonts w:ascii="Times New Roman" w:hAnsi="Times New Roman"/>
              <w:b/>
              <w:color w:val="000000" w:themeColor="text1"/>
              <w:kern w:val="0"/>
              <w:sz w:val="48"/>
              <w:szCs w:val="48"/>
              <w:lang w:val="en-US"/>
            </w:rPr>
            <w:t>Plasmonic</w:t>
          </w:r>
          <w:proofErr w:type="spellEnd"/>
          <w:r w:rsidRPr="00D426C2">
            <w:rPr>
              <w:rFonts w:ascii="Times New Roman" w:hAnsi="Times New Roman"/>
              <w:b/>
              <w:color w:val="000000" w:themeColor="text1"/>
              <w:kern w:val="0"/>
              <w:sz w:val="48"/>
              <w:szCs w:val="48"/>
              <w:lang w:val="en-US"/>
            </w:rPr>
            <w:t xml:space="preserve"> Steam Generator</w:t>
          </w:r>
        </w:p>
      </w:tc>
    </w:tr>
  </w:tbl>
  <w:p w:rsidR="00E44047" w:rsidRDefault="00E4404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FE0796"/>
    <w:multiLevelType w:val="hybridMultilevel"/>
    <w:tmpl w:val="81D2FA1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190E02"/>
    <w:multiLevelType w:val="hybridMultilevel"/>
    <w:tmpl w:val="FB14BBB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1A51A6"/>
    <w:multiLevelType w:val="hybridMultilevel"/>
    <w:tmpl w:val="2D543D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F74988"/>
    <w:multiLevelType w:val="hybridMultilevel"/>
    <w:tmpl w:val="B3B49DB4"/>
    <w:lvl w:ilvl="0" w:tplc="C31E075C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63AA3648"/>
    <w:multiLevelType w:val="hybridMultilevel"/>
    <w:tmpl w:val="D4EE2E9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7"/>
  <w:bordersDoNotSurroundHeader/>
  <w:bordersDoNotSurroundFooter/>
  <w:proofState w:spelling="clean" w:grammar="clean"/>
  <w:defaultTabStop w:val="1304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40A"/>
    <w:rsid w:val="00004ECE"/>
    <w:rsid w:val="000059AB"/>
    <w:rsid w:val="0000602F"/>
    <w:rsid w:val="000061EC"/>
    <w:rsid w:val="000134BA"/>
    <w:rsid w:val="00016D69"/>
    <w:rsid w:val="00033767"/>
    <w:rsid w:val="000419D9"/>
    <w:rsid w:val="00041D2E"/>
    <w:rsid w:val="00056711"/>
    <w:rsid w:val="00057803"/>
    <w:rsid w:val="00063C5C"/>
    <w:rsid w:val="0006534C"/>
    <w:rsid w:val="00065FF9"/>
    <w:rsid w:val="00067925"/>
    <w:rsid w:val="00071E6B"/>
    <w:rsid w:val="00073C95"/>
    <w:rsid w:val="00081266"/>
    <w:rsid w:val="000817A6"/>
    <w:rsid w:val="00091B55"/>
    <w:rsid w:val="00095486"/>
    <w:rsid w:val="00095CE5"/>
    <w:rsid w:val="00097B61"/>
    <w:rsid w:val="00097EEE"/>
    <w:rsid w:val="000A2F28"/>
    <w:rsid w:val="000A7E6E"/>
    <w:rsid w:val="000B0FB6"/>
    <w:rsid w:val="000B4A15"/>
    <w:rsid w:val="000B670F"/>
    <w:rsid w:val="000C1DF6"/>
    <w:rsid w:val="000C34AB"/>
    <w:rsid w:val="000C3D98"/>
    <w:rsid w:val="000C5600"/>
    <w:rsid w:val="000C673D"/>
    <w:rsid w:val="000C6C1A"/>
    <w:rsid w:val="000C6CB4"/>
    <w:rsid w:val="000D295B"/>
    <w:rsid w:val="000D3C7F"/>
    <w:rsid w:val="000E0278"/>
    <w:rsid w:val="000E0804"/>
    <w:rsid w:val="000E1589"/>
    <w:rsid w:val="000E2F05"/>
    <w:rsid w:val="000E3FC2"/>
    <w:rsid w:val="000E4F3E"/>
    <w:rsid w:val="0010194E"/>
    <w:rsid w:val="00102700"/>
    <w:rsid w:val="00112F04"/>
    <w:rsid w:val="00117A8A"/>
    <w:rsid w:val="001271E3"/>
    <w:rsid w:val="00127704"/>
    <w:rsid w:val="00130BE7"/>
    <w:rsid w:val="00133E79"/>
    <w:rsid w:val="001349F0"/>
    <w:rsid w:val="00137519"/>
    <w:rsid w:val="00143C05"/>
    <w:rsid w:val="001523A8"/>
    <w:rsid w:val="00152E50"/>
    <w:rsid w:val="00164DB9"/>
    <w:rsid w:val="00164F11"/>
    <w:rsid w:val="00165D90"/>
    <w:rsid w:val="00166B4D"/>
    <w:rsid w:val="00170EB6"/>
    <w:rsid w:val="0017224E"/>
    <w:rsid w:val="001738CA"/>
    <w:rsid w:val="001739D2"/>
    <w:rsid w:val="00181A3E"/>
    <w:rsid w:val="00182C1B"/>
    <w:rsid w:val="001868F4"/>
    <w:rsid w:val="00187650"/>
    <w:rsid w:val="001925D9"/>
    <w:rsid w:val="0019275F"/>
    <w:rsid w:val="00194E88"/>
    <w:rsid w:val="001971E0"/>
    <w:rsid w:val="001A087B"/>
    <w:rsid w:val="001A4D5D"/>
    <w:rsid w:val="001B104D"/>
    <w:rsid w:val="001B14A9"/>
    <w:rsid w:val="001B204F"/>
    <w:rsid w:val="001B2FA5"/>
    <w:rsid w:val="001B6BCC"/>
    <w:rsid w:val="001B7054"/>
    <w:rsid w:val="001C178F"/>
    <w:rsid w:val="001D3895"/>
    <w:rsid w:val="001D5ECD"/>
    <w:rsid w:val="001D60A2"/>
    <w:rsid w:val="001E28F3"/>
    <w:rsid w:val="001E4E5B"/>
    <w:rsid w:val="001F1356"/>
    <w:rsid w:val="001F250C"/>
    <w:rsid w:val="001F48FF"/>
    <w:rsid w:val="0020220B"/>
    <w:rsid w:val="00206268"/>
    <w:rsid w:val="00211B03"/>
    <w:rsid w:val="00213AE3"/>
    <w:rsid w:val="00220C23"/>
    <w:rsid w:val="002327C4"/>
    <w:rsid w:val="0023642D"/>
    <w:rsid w:val="00242B6D"/>
    <w:rsid w:val="00244E54"/>
    <w:rsid w:val="0025237B"/>
    <w:rsid w:val="00253455"/>
    <w:rsid w:val="00257896"/>
    <w:rsid w:val="00267760"/>
    <w:rsid w:val="00271C8F"/>
    <w:rsid w:val="00285594"/>
    <w:rsid w:val="0028685B"/>
    <w:rsid w:val="00291F29"/>
    <w:rsid w:val="002934ED"/>
    <w:rsid w:val="002952F3"/>
    <w:rsid w:val="002978CE"/>
    <w:rsid w:val="002B1F3C"/>
    <w:rsid w:val="002B387F"/>
    <w:rsid w:val="002B58DE"/>
    <w:rsid w:val="002D0636"/>
    <w:rsid w:val="002D34BA"/>
    <w:rsid w:val="002D4087"/>
    <w:rsid w:val="002D46DB"/>
    <w:rsid w:val="002E4CC9"/>
    <w:rsid w:val="002F068C"/>
    <w:rsid w:val="002F0AEC"/>
    <w:rsid w:val="002F4F42"/>
    <w:rsid w:val="002F58C1"/>
    <w:rsid w:val="002F58CF"/>
    <w:rsid w:val="002F6F64"/>
    <w:rsid w:val="00300C47"/>
    <w:rsid w:val="0031301C"/>
    <w:rsid w:val="00314916"/>
    <w:rsid w:val="00320C17"/>
    <w:rsid w:val="00323656"/>
    <w:rsid w:val="003263AF"/>
    <w:rsid w:val="003270F1"/>
    <w:rsid w:val="00327416"/>
    <w:rsid w:val="0032798A"/>
    <w:rsid w:val="00331992"/>
    <w:rsid w:val="00333795"/>
    <w:rsid w:val="003352E5"/>
    <w:rsid w:val="00337C8C"/>
    <w:rsid w:val="00341C41"/>
    <w:rsid w:val="00350889"/>
    <w:rsid w:val="00351B21"/>
    <w:rsid w:val="003529F1"/>
    <w:rsid w:val="003563F4"/>
    <w:rsid w:val="00356E8E"/>
    <w:rsid w:val="00357860"/>
    <w:rsid w:val="00374195"/>
    <w:rsid w:val="00376128"/>
    <w:rsid w:val="003851BF"/>
    <w:rsid w:val="0039147B"/>
    <w:rsid w:val="00392C96"/>
    <w:rsid w:val="00393631"/>
    <w:rsid w:val="0039754C"/>
    <w:rsid w:val="003A2FC5"/>
    <w:rsid w:val="003A57BF"/>
    <w:rsid w:val="003B1E1B"/>
    <w:rsid w:val="003B640A"/>
    <w:rsid w:val="003B66D2"/>
    <w:rsid w:val="003B7C27"/>
    <w:rsid w:val="003C30EE"/>
    <w:rsid w:val="003C3AFE"/>
    <w:rsid w:val="003C5C59"/>
    <w:rsid w:val="003D01C0"/>
    <w:rsid w:val="003D0640"/>
    <w:rsid w:val="003D222A"/>
    <w:rsid w:val="003D287D"/>
    <w:rsid w:val="003D30ED"/>
    <w:rsid w:val="003E1A55"/>
    <w:rsid w:val="003E5FB5"/>
    <w:rsid w:val="003E6445"/>
    <w:rsid w:val="003E6EA9"/>
    <w:rsid w:val="003F45FF"/>
    <w:rsid w:val="003F6067"/>
    <w:rsid w:val="00402A9E"/>
    <w:rsid w:val="00407B35"/>
    <w:rsid w:val="00412A05"/>
    <w:rsid w:val="0042181B"/>
    <w:rsid w:val="004220B6"/>
    <w:rsid w:val="00434261"/>
    <w:rsid w:val="00434454"/>
    <w:rsid w:val="00435454"/>
    <w:rsid w:val="00440CF8"/>
    <w:rsid w:val="00444AF0"/>
    <w:rsid w:val="00445DE0"/>
    <w:rsid w:val="00453087"/>
    <w:rsid w:val="004556DD"/>
    <w:rsid w:val="00457E7A"/>
    <w:rsid w:val="004663CB"/>
    <w:rsid w:val="00470AE2"/>
    <w:rsid w:val="00474FED"/>
    <w:rsid w:val="00477D98"/>
    <w:rsid w:val="00480244"/>
    <w:rsid w:val="0048727F"/>
    <w:rsid w:val="004918C7"/>
    <w:rsid w:val="004A1F9D"/>
    <w:rsid w:val="004A787E"/>
    <w:rsid w:val="004C59D0"/>
    <w:rsid w:val="004C7D1D"/>
    <w:rsid w:val="004E2A2D"/>
    <w:rsid w:val="004E58EB"/>
    <w:rsid w:val="004E5AE7"/>
    <w:rsid w:val="004E62EE"/>
    <w:rsid w:val="004F169F"/>
    <w:rsid w:val="004F2077"/>
    <w:rsid w:val="00502221"/>
    <w:rsid w:val="0050237A"/>
    <w:rsid w:val="0050327F"/>
    <w:rsid w:val="00505D09"/>
    <w:rsid w:val="00523CE2"/>
    <w:rsid w:val="005247C8"/>
    <w:rsid w:val="0052691C"/>
    <w:rsid w:val="00531C46"/>
    <w:rsid w:val="0053543A"/>
    <w:rsid w:val="00540099"/>
    <w:rsid w:val="005422BC"/>
    <w:rsid w:val="0056065C"/>
    <w:rsid w:val="005747E3"/>
    <w:rsid w:val="00574F24"/>
    <w:rsid w:val="005774A6"/>
    <w:rsid w:val="005837A3"/>
    <w:rsid w:val="00590D44"/>
    <w:rsid w:val="00593AA2"/>
    <w:rsid w:val="00593C9B"/>
    <w:rsid w:val="005A0EB2"/>
    <w:rsid w:val="005A5C36"/>
    <w:rsid w:val="005B101B"/>
    <w:rsid w:val="005B6537"/>
    <w:rsid w:val="005C025E"/>
    <w:rsid w:val="005C09BF"/>
    <w:rsid w:val="005C5D7C"/>
    <w:rsid w:val="005D01EF"/>
    <w:rsid w:val="005D2765"/>
    <w:rsid w:val="005D38D6"/>
    <w:rsid w:val="005D7777"/>
    <w:rsid w:val="005E4070"/>
    <w:rsid w:val="005E5CD2"/>
    <w:rsid w:val="005F185C"/>
    <w:rsid w:val="005F419C"/>
    <w:rsid w:val="005F4233"/>
    <w:rsid w:val="005F5269"/>
    <w:rsid w:val="005F7765"/>
    <w:rsid w:val="00604759"/>
    <w:rsid w:val="006060F1"/>
    <w:rsid w:val="00614951"/>
    <w:rsid w:val="006234E4"/>
    <w:rsid w:val="0062677F"/>
    <w:rsid w:val="0063322A"/>
    <w:rsid w:val="00640591"/>
    <w:rsid w:val="00654BB6"/>
    <w:rsid w:val="0066145E"/>
    <w:rsid w:val="00662D6A"/>
    <w:rsid w:val="00664AEA"/>
    <w:rsid w:val="00667555"/>
    <w:rsid w:val="0067304D"/>
    <w:rsid w:val="0067375A"/>
    <w:rsid w:val="006738B2"/>
    <w:rsid w:val="00673FD2"/>
    <w:rsid w:val="00676F33"/>
    <w:rsid w:val="0068040C"/>
    <w:rsid w:val="00693BAA"/>
    <w:rsid w:val="00696C88"/>
    <w:rsid w:val="006A1528"/>
    <w:rsid w:val="006B54B6"/>
    <w:rsid w:val="006C4036"/>
    <w:rsid w:val="006C49A8"/>
    <w:rsid w:val="006C77C1"/>
    <w:rsid w:val="006D6190"/>
    <w:rsid w:val="006E1AD3"/>
    <w:rsid w:val="006E5837"/>
    <w:rsid w:val="006E60BD"/>
    <w:rsid w:val="006F2EBC"/>
    <w:rsid w:val="00704640"/>
    <w:rsid w:val="0070652B"/>
    <w:rsid w:val="0071107D"/>
    <w:rsid w:val="00724101"/>
    <w:rsid w:val="007241FF"/>
    <w:rsid w:val="007303CD"/>
    <w:rsid w:val="00730C61"/>
    <w:rsid w:val="007313C3"/>
    <w:rsid w:val="00742F4B"/>
    <w:rsid w:val="0075146A"/>
    <w:rsid w:val="00757AB3"/>
    <w:rsid w:val="00762782"/>
    <w:rsid w:val="00771BAA"/>
    <w:rsid w:val="00781090"/>
    <w:rsid w:val="00782AA1"/>
    <w:rsid w:val="007851C7"/>
    <w:rsid w:val="007A0BC0"/>
    <w:rsid w:val="007C3868"/>
    <w:rsid w:val="007D05A8"/>
    <w:rsid w:val="007D2BE6"/>
    <w:rsid w:val="007D4B02"/>
    <w:rsid w:val="007E09A0"/>
    <w:rsid w:val="007E121E"/>
    <w:rsid w:val="007E4379"/>
    <w:rsid w:val="007E55FE"/>
    <w:rsid w:val="007F45C8"/>
    <w:rsid w:val="007F6BA8"/>
    <w:rsid w:val="0080228D"/>
    <w:rsid w:val="0081060C"/>
    <w:rsid w:val="008115A5"/>
    <w:rsid w:val="00813AEC"/>
    <w:rsid w:val="008177B9"/>
    <w:rsid w:val="008216EC"/>
    <w:rsid w:val="0082361E"/>
    <w:rsid w:val="008252D6"/>
    <w:rsid w:val="00827886"/>
    <w:rsid w:val="00831FAE"/>
    <w:rsid w:val="00833F92"/>
    <w:rsid w:val="00833FD5"/>
    <w:rsid w:val="00834A42"/>
    <w:rsid w:val="0084171B"/>
    <w:rsid w:val="00842F8A"/>
    <w:rsid w:val="00843840"/>
    <w:rsid w:val="008540B1"/>
    <w:rsid w:val="0085532C"/>
    <w:rsid w:val="008613AB"/>
    <w:rsid w:val="00861F07"/>
    <w:rsid w:val="008669D5"/>
    <w:rsid w:val="0087437D"/>
    <w:rsid w:val="00876F28"/>
    <w:rsid w:val="00880CE2"/>
    <w:rsid w:val="00881241"/>
    <w:rsid w:val="00890520"/>
    <w:rsid w:val="00896CD6"/>
    <w:rsid w:val="008A60DE"/>
    <w:rsid w:val="008B3CFC"/>
    <w:rsid w:val="008B6BD0"/>
    <w:rsid w:val="008C0B5E"/>
    <w:rsid w:val="008C4542"/>
    <w:rsid w:val="008C7B5E"/>
    <w:rsid w:val="008C7B75"/>
    <w:rsid w:val="008E0547"/>
    <w:rsid w:val="008E41BF"/>
    <w:rsid w:val="008E6385"/>
    <w:rsid w:val="008E7715"/>
    <w:rsid w:val="008F28D9"/>
    <w:rsid w:val="00901EE2"/>
    <w:rsid w:val="0090335B"/>
    <w:rsid w:val="00904782"/>
    <w:rsid w:val="0091183B"/>
    <w:rsid w:val="00915C10"/>
    <w:rsid w:val="009168F2"/>
    <w:rsid w:val="00922115"/>
    <w:rsid w:val="0092709A"/>
    <w:rsid w:val="0092748F"/>
    <w:rsid w:val="00934796"/>
    <w:rsid w:val="00936DE9"/>
    <w:rsid w:val="00937A38"/>
    <w:rsid w:val="00944E86"/>
    <w:rsid w:val="009475DF"/>
    <w:rsid w:val="00951E48"/>
    <w:rsid w:val="00957F64"/>
    <w:rsid w:val="00962BF9"/>
    <w:rsid w:val="00971ECC"/>
    <w:rsid w:val="00971EFD"/>
    <w:rsid w:val="00972728"/>
    <w:rsid w:val="009755E1"/>
    <w:rsid w:val="009768AB"/>
    <w:rsid w:val="00977FBF"/>
    <w:rsid w:val="00982094"/>
    <w:rsid w:val="009842FE"/>
    <w:rsid w:val="00986EE5"/>
    <w:rsid w:val="0099318D"/>
    <w:rsid w:val="00993A61"/>
    <w:rsid w:val="00995A5C"/>
    <w:rsid w:val="00997B3E"/>
    <w:rsid w:val="009A06C7"/>
    <w:rsid w:val="009A16FD"/>
    <w:rsid w:val="009A238C"/>
    <w:rsid w:val="009A3C3F"/>
    <w:rsid w:val="009A580D"/>
    <w:rsid w:val="009B0ADE"/>
    <w:rsid w:val="009B280E"/>
    <w:rsid w:val="009B4847"/>
    <w:rsid w:val="009B6988"/>
    <w:rsid w:val="009C5792"/>
    <w:rsid w:val="009C5A55"/>
    <w:rsid w:val="009D2B77"/>
    <w:rsid w:val="009D4805"/>
    <w:rsid w:val="009E231A"/>
    <w:rsid w:val="009E2722"/>
    <w:rsid w:val="009F0D0F"/>
    <w:rsid w:val="009F2BF9"/>
    <w:rsid w:val="00A00576"/>
    <w:rsid w:val="00A02DDB"/>
    <w:rsid w:val="00A17949"/>
    <w:rsid w:val="00A21AAB"/>
    <w:rsid w:val="00A25F96"/>
    <w:rsid w:val="00A27CD4"/>
    <w:rsid w:val="00A30A3F"/>
    <w:rsid w:val="00A36EE2"/>
    <w:rsid w:val="00A4632D"/>
    <w:rsid w:val="00A532EC"/>
    <w:rsid w:val="00A55C8D"/>
    <w:rsid w:val="00A60751"/>
    <w:rsid w:val="00A62C8F"/>
    <w:rsid w:val="00A64B6B"/>
    <w:rsid w:val="00A67756"/>
    <w:rsid w:val="00A67C6C"/>
    <w:rsid w:val="00A7278F"/>
    <w:rsid w:val="00A832C7"/>
    <w:rsid w:val="00A85435"/>
    <w:rsid w:val="00A96C91"/>
    <w:rsid w:val="00AA3A74"/>
    <w:rsid w:val="00AA4677"/>
    <w:rsid w:val="00AA4D11"/>
    <w:rsid w:val="00AB08E8"/>
    <w:rsid w:val="00AB27EC"/>
    <w:rsid w:val="00AB6358"/>
    <w:rsid w:val="00AC0129"/>
    <w:rsid w:val="00AC7F4F"/>
    <w:rsid w:val="00AD1632"/>
    <w:rsid w:val="00AD3AF8"/>
    <w:rsid w:val="00AD5383"/>
    <w:rsid w:val="00AE4B99"/>
    <w:rsid w:val="00AE596A"/>
    <w:rsid w:val="00AE6A76"/>
    <w:rsid w:val="00AF57E9"/>
    <w:rsid w:val="00B006DC"/>
    <w:rsid w:val="00B0310B"/>
    <w:rsid w:val="00B04226"/>
    <w:rsid w:val="00B11AE8"/>
    <w:rsid w:val="00B16727"/>
    <w:rsid w:val="00B34C42"/>
    <w:rsid w:val="00B3595F"/>
    <w:rsid w:val="00B41534"/>
    <w:rsid w:val="00B46400"/>
    <w:rsid w:val="00B524E6"/>
    <w:rsid w:val="00B54216"/>
    <w:rsid w:val="00B570ED"/>
    <w:rsid w:val="00B639F3"/>
    <w:rsid w:val="00B64D1D"/>
    <w:rsid w:val="00B70468"/>
    <w:rsid w:val="00B704AB"/>
    <w:rsid w:val="00B77B8A"/>
    <w:rsid w:val="00B8235F"/>
    <w:rsid w:val="00B92AF5"/>
    <w:rsid w:val="00BA0913"/>
    <w:rsid w:val="00BA1A47"/>
    <w:rsid w:val="00BA1C79"/>
    <w:rsid w:val="00BA308F"/>
    <w:rsid w:val="00BA38AC"/>
    <w:rsid w:val="00BA3ECB"/>
    <w:rsid w:val="00BB6F26"/>
    <w:rsid w:val="00BC142B"/>
    <w:rsid w:val="00BD7475"/>
    <w:rsid w:val="00BE13E4"/>
    <w:rsid w:val="00BE2AE1"/>
    <w:rsid w:val="00BF2034"/>
    <w:rsid w:val="00BF27C4"/>
    <w:rsid w:val="00BF2AA8"/>
    <w:rsid w:val="00BF6E7C"/>
    <w:rsid w:val="00C045FD"/>
    <w:rsid w:val="00C04681"/>
    <w:rsid w:val="00C0693D"/>
    <w:rsid w:val="00C13639"/>
    <w:rsid w:val="00C148B5"/>
    <w:rsid w:val="00C23485"/>
    <w:rsid w:val="00C27164"/>
    <w:rsid w:val="00C31BFE"/>
    <w:rsid w:val="00C31DBF"/>
    <w:rsid w:val="00C34796"/>
    <w:rsid w:val="00C42979"/>
    <w:rsid w:val="00C43AAA"/>
    <w:rsid w:val="00C46A32"/>
    <w:rsid w:val="00C507C4"/>
    <w:rsid w:val="00C52894"/>
    <w:rsid w:val="00C53338"/>
    <w:rsid w:val="00C6030C"/>
    <w:rsid w:val="00C62176"/>
    <w:rsid w:val="00C66849"/>
    <w:rsid w:val="00C6739A"/>
    <w:rsid w:val="00C7571D"/>
    <w:rsid w:val="00C83CAC"/>
    <w:rsid w:val="00C84FB4"/>
    <w:rsid w:val="00C85E0B"/>
    <w:rsid w:val="00C86FF7"/>
    <w:rsid w:val="00C9385B"/>
    <w:rsid w:val="00CA53D0"/>
    <w:rsid w:val="00CA6DA7"/>
    <w:rsid w:val="00CB6244"/>
    <w:rsid w:val="00CB67B3"/>
    <w:rsid w:val="00CB685D"/>
    <w:rsid w:val="00CB7D2C"/>
    <w:rsid w:val="00CC637C"/>
    <w:rsid w:val="00CD1B8A"/>
    <w:rsid w:val="00CD369B"/>
    <w:rsid w:val="00CD5E49"/>
    <w:rsid w:val="00CE09F6"/>
    <w:rsid w:val="00CE0A80"/>
    <w:rsid w:val="00CE4307"/>
    <w:rsid w:val="00CE648A"/>
    <w:rsid w:val="00CF25E7"/>
    <w:rsid w:val="00CF48F9"/>
    <w:rsid w:val="00D01235"/>
    <w:rsid w:val="00D10B0A"/>
    <w:rsid w:val="00D14749"/>
    <w:rsid w:val="00D20BD3"/>
    <w:rsid w:val="00D2125F"/>
    <w:rsid w:val="00D214A5"/>
    <w:rsid w:val="00D2215F"/>
    <w:rsid w:val="00D22CB8"/>
    <w:rsid w:val="00D234C2"/>
    <w:rsid w:val="00D257E5"/>
    <w:rsid w:val="00D30470"/>
    <w:rsid w:val="00D3406D"/>
    <w:rsid w:val="00D4094D"/>
    <w:rsid w:val="00D41A78"/>
    <w:rsid w:val="00D426C2"/>
    <w:rsid w:val="00D4402E"/>
    <w:rsid w:val="00D4420E"/>
    <w:rsid w:val="00D44921"/>
    <w:rsid w:val="00D5386A"/>
    <w:rsid w:val="00D54551"/>
    <w:rsid w:val="00D54E50"/>
    <w:rsid w:val="00D66EE3"/>
    <w:rsid w:val="00D71E65"/>
    <w:rsid w:val="00D7393B"/>
    <w:rsid w:val="00D77C46"/>
    <w:rsid w:val="00D8507E"/>
    <w:rsid w:val="00D86164"/>
    <w:rsid w:val="00D941DB"/>
    <w:rsid w:val="00DA1503"/>
    <w:rsid w:val="00DA38F2"/>
    <w:rsid w:val="00DA4753"/>
    <w:rsid w:val="00DA555C"/>
    <w:rsid w:val="00DB25BD"/>
    <w:rsid w:val="00DC557D"/>
    <w:rsid w:val="00DC5781"/>
    <w:rsid w:val="00DC6F9E"/>
    <w:rsid w:val="00DD353F"/>
    <w:rsid w:val="00DE1A57"/>
    <w:rsid w:val="00DE4BDF"/>
    <w:rsid w:val="00DF2F43"/>
    <w:rsid w:val="00E02668"/>
    <w:rsid w:val="00E03AEF"/>
    <w:rsid w:val="00E056BD"/>
    <w:rsid w:val="00E060B9"/>
    <w:rsid w:val="00E0678D"/>
    <w:rsid w:val="00E11112"/>
    <w:rsid w:val="00E21123"/>
    <w:rsid w:val="00E26A0D"/>
    <w:rsid w:val="00E300F5"/>
    <w:rsid w:val="00E32A18"/>
    <w:rsid w:val="00E401B7"/>
    <w:rsid w:val="00E4382E"/>
    <w:rsid w:val="00E44047"/>
    <w:rsid w:val="00E52A13"/>
    <w:rsid w:val="00E57158"/>
    <w:rsid w:val="00E60E75"/>
    <w:rsid w:val="00E639F5"/>
    <w:rsid w:val="00E67503"/>
    <w:rsid w:val="00E7190A"/>
    <w:rsid w:val="00E82178"/>
    <w:rsid w:val="00E914B0"/>
    <w:rsid w:val="00E9192D"/>
    <w:rsid w:val="00E94FB2"/>
    <w:rsid w:val="00E95E93"/>
    <w:rsid w:val="00EA48E3"/>
    <w:rsid w:val="00EB3AE3"/>
    <w:rsid w:val="00EC2FA2"/>
    <w:rsid w:val="00EC565B"/>
    <w:rsid w:val="00ED0E12"/>
    <w:rsid w:val="00ED2FF7"/>
    <w:rsid w:val="00ED73C5"/>
    <w:rsid w:val="00EE12A0"/>
    <w:rsid w:val="00EE2BDC"/>
    <w:rsid w:val="00EE4355"/>
    <w:rsid w:val="00EE59AF"/>
    <w:rsid w:val="00EF0B48"/>
    <w:rsid w:val="00EF2F07"/>
    <w:rsid w:val="00EF38E0"/>
    <w:rsid w:val="00EF602A"/>
    <w:rsid w:val="00F0081D"/>
    <w:rsid w:val="00F0157D"/>
    <w:rsid w:val="00F0311D"/>
    <w:rsid w:val="00F16154"/>
    <w:rsid w:val="00F231CC"/>
    <w:rsid w:val="00F24731"/>
    <w:rsid w:val="00F33D60"/>
    <w:rsid w:val="00F45A5F"/>
    <w:rsid w:val="00F51D97"/>
    <w:rsid w:val="00F5299E"/>
    <w:rsid w:val="00F53E8B"/>
    <w:rsid w:val="00F56B46"/>
    <w:rsid w:val="00F63FC9"/>
    <w:rsid w:val="00F67319"/>
    <w:rsid w:val="00F74EDF"/>
    <w:rsid w:val="00F766E9"/>
    <w:rsid w:val="00F86385"/>
    <w:rsid w:val="00F941C9"/>
    <w:rsid w:val="00FA490E"/>
    <w:rsid w:val="00FA5B47"/>
    <w:rsid w:val="00FB05C6"/>
    <w:rsid w:val="00FB15BD"/>
    <w:rsid w:val="00FB1F3A"/>
    <w:rsid w:val="00FB3EEA"/>
    <w:rsid w:val="00FB69E0"/>
    <w:rsid w:val="00FD4E07"/>
    <w:rsid w:val="00FE2F44"/>
    <w:rsid w:val="00FE3F09"/>
    <w:rsid w:val="00FE6FE7"/>
    <w:rsid w:val="00FF2457"/>
    <w:rsid w:val="00FF437E"/>
    <w:rsid w:val="00FF476B"/>
    <w:rsid w:val="00FF5377"/>
    <w:rsid w:val="00FF7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2F28"/>
    <w:pPr>
      <w:spacing w:before="60" w:after="60" w:line="276" w:lineRule="auto"/>
      <w:jc w:val="both"/>
    </w:pPr>
    <w:rPr>
      <w:lang w:val="da-DK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B640A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B640A"/>
    <w:rPr>
      <w:rFonts w:ascii="Cambria" w:hAnsi="Cambria" w:cs="Times New Roman"/>
      <w:b/>
      <w:bCs/>
      <w:color w:val="365F91"/>
      <w:sz w:val="28"/>
      <w:szCs w:val="28"/>
    </w:rPr>
  </w:style>
  <w:style w:type="paragraph" w:styleId="Title">
    <w:name w:val="Title"/>
    <w:basedOn w:val="Normal"/>
    <w:next w:val="Normal"/>
    <w:link w:val="TitleChar"/>
    <w:uiPriority w:val="99"/>
    <w:qFormat/>
    <w:rsid w:val="003B640A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locked/>
    <w:rsid w:val="003B640A"/>
    <w:rPr>
      <w:rFonts w:ascii="Cambria" w:hAnsi="Cambria" w:cs="Times New Roman"/>
      <w:color w:val="17365D"/>
      <w:spacing w:val="5"/>
      <w:kern w:val="28"/>
      <w:sz w:val="52"/>
      <w:szCs w:val="52"/>
    </w:rPr>
  </w:style>
  <w:style w:type="table" w:styleId="TableGrid">
    <w:name w:val="Table Grid"/>
    <w:basedOn w:val="TableNormal"/>
    <w:uiPriority w:val="99"/>
    <w:rsid w:val="00DC557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DC557D"/>
    <w:rPr>
      <w:rFonts w:cs="Times New Roman"/>
      <w:color w:val="808080"/>
    </w:rPr>
  </w:style>
  <w:style w:type="paragraph" w:styleId="BalloonText">
    <w:name w:val="Balloon Text"/>
    <w:basedOn w:val="Normal"/>
    <w:link w:val="BalloonTextChar"/>
    <w:uiPriority w:val="99"/>
    <w:semiHidden/>
    <w:rsid w:val="00DC55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C557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6F2EBC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rsid w:val="00CA6DA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CA6DA7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CA6DA7"/>
    <w:rPr>
      <w:rFonts w:cs="Times New Roman"/>
      <w:vertAlign w:val="superscript"/>
    </w:rPr>
  </w:style>
  <w:style w:type="character" w:styleId="CommentReference">
    <w:name w:val="annotation reference"/>
    <w:basedOn w:val="DefaultParagraphFont"/>
    <w:uiPriority w:val="99"/>
    <w:semiHidden/>
    <w:rsid w:val="00962BF9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962BF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842FF"/>
    <w:rPr>
      <w:sz w:val="20"/>
      <w:szCs w:val="20"/>
      <w:lang w:val="da-DK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962B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42FF"/>
    <w:rPr>
      <w:b/>
      <w:bCs/>
      <w:sz w:val="20"/>
      <w:szCs w:val="20"/>
      <w:lang w:val="da-DK"/>
    </w:rPr>
  </w:style>
  <w:style w:type="paragraph" w:styleId="NormalWeb">
    <w:name w:val="Normal (Web)"/>
    <w:basedOn w:val="Normal"/>
    <w:uiPriority w:val="99"/>
    <w:semiHidden/>
    <w:unhideWhenUsed/>
    <w:rsid w:val="006E60BD"/>
    <w:pPr>
      <w:spacing w:before="100" w:beforeAutospacing="1" w:after="100" w:afterAutospacing="1" w:line="240" w:lineRule="auto"/>
      <w:jc w:val="left"/>
    </w:pPr>
    <w:rPr>
      <w:rFonts w:ascii="Times New Roman" w:eastAsiaTheme="minorEastAsia" w:hAnsi="Times New Roman"/>
      <w:sz w:val="24"/>
      <w:szCs w:val="24"/>
      <w:lang w:eastAsia="da-DK"/>
    </w:rPr>
  </w:style>
  <w:style w:type="paragraph" w:styleId="Header">
    <w:name w:val="header"/>
    <w:basedOn w:val="Normal"/>
    <w:link w:val="HeaderChar"/>
    <w:uiPriority w:val="99"/>
    <w:unhideWhenUsed/>
    <w:rsid w:val="001925D9"/>
    <w:pPr>
      <w:tabs>
        <w:tab w:val="center" w:pos="4819"/>
        <w:tab w:val="right" w:pos="9638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25D9"/>
    <w:rPr>
      <w:lang w:val="da-DK"/>
    </w:rPr>
  </w:style>
  <w:style w:type="paragraph" w:styleId="Footer">
    <w:name w:val="footer"/>
    <w:basedOn w:val="Normal"/>
    <w:link w:val="FooterChar"/>
    <w:uiPriority w:val="99"/>
    <w:unhideWhenUsed/>
    <w:rsid w:val="001925D9"/>
    <w:pPr>
      <w:tabs>
        <w:tab w:val="center" w:pos="4819"/>
        <w:tab w:val="right" w:pos="9638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25D9"/>
    <w:rPr>
      <w:lang w:val="da-DK"/>
    </w:rPr>
  </w:style>
  <w:style w:type="paragraph" w:styleId="PlainText">
    <w:name w:val="Plain Text"/>
    <w:basedOn w:val="Normal"/>
    <w:link w:val="PlainTextChar"/>
    <w:uiPriority w:val="99"/>
    <w:unhideWhenUsed/>
    <w:rsid w:val="00CE648A"/>
    <w:pPr>
      <w:spacing w:before="0" w:after="0" w:line="240" w:lineRule="auto"/>
      <w:jc w:val="left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E648A"/>
    <w:rPr>
      <w:rFonts w:ascii="Consolas" w:hAnsi="Consolas" w:cs="Consolas"/>
      <w:sz w:val="21"/>
      <w:szCs w:val="21"/>
      <w:lang w:val="da-D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2F28"/>
    <w:pPr>
      <w:spacing w:before="60" w:after="60" w:line="276" w:lineRule="auto"/>
      <w:jc w:val="both"/>
    </w:pPr>
    <w:rPr>
      <w:lang w:val="da-DK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B640A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B640A"/>
    <w:rPr>
      <w:rFonts w:ascii="Cambria" w:hAnsi="Cambria" w:cs="Times New Roman"/>
      <w:b/>
      <w:bCs/>
      <w:color w:val="365F91"/>
      <w:sz w:val="28"/>
      <w:szCs w:val="28"/>
    </w:rPr>
  </w:style>
  <w:style w:type="paragraph" w:styleId="Title">
    <w:name w:val="Title"/>
    <w:basedOn w:val="Normal"/>
    <w:next w:val="Normal"/>
    <w:link w:val="TitleChar"/>
    <w:uiPriority w:val="99"/>
    <w:qFormat/>
    <w:rsid w:val="003B640A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locked/>
    <w:rsid w:val="003B640A"/>
    <w:rPr>
      <w:rFonts w:ascii="Cambria" w:hAnsi="Cambria" w:cs="Times New Roman"/>
      <w:color w:val="17365D"/>
      <w:spacing w:val="5"/>
      <w:kern w:val="28"/>
      <w:sz w:val="52"/>
      <w:szCs w:val="52"/>
    </w:rPr>
  </w:style>
  <w:style w:type="table" w:styleId="TableGrid">
    <w:name w:val="Table Grid"/>
    <w:basedOn w:val="TableNormal"/>
    <w:uiPriority w:val="99"/>
    <w:rsid w:val="00DC557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DC557D"/>
    <w:rPr>
      <w:rFonts w:cs="Times New Roman"/>
      <w:color w:val="808080"/>
    </w:rPr>
  </w:style>
  <w:style w:type="paragraph" w:styleId="BalloonText">
    <w:name w:val="Balloon Text"/>
    <w:basedOn w:val="Normal"/>
    <w:link w:val="BalloonTextChar"/>
    <w:uiPriority w:val="99"/>
    <w:semiHidden/>
    <w:rsid w:val="00DC55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C557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6F2EBC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rsid w:val="00CA6DA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CA6DA7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CA6DA7"/>
    <w:rPr>
      <w:rFonts w:cs="Times New Roman"/>
      <w:vertAlign w:val="superscript"/>
    </w:rPr>
  </w:style>
  <w:style w:type="character" w:styleId="CommentReference">
    <w:name w:val="annotation reference"/>
    <w:basedOn w:val="DefaultParagraphFont"/>
    <w:uiPriority w:val="99"/>
    <w:semiHidden/>
    <w:rsid w:val="00962BF9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962BF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842FF"/>
    <w:rPr>
      <w:sz w:val="20"/>
      <w:szCs w:val="20"/>
      <w:lang w:val="da-DK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962B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42FF"/>
    <w:rPr>
      <w:b/>
      <w:bCs/>
      <w:sz w:val="20"/>
      <w:szCs w:val="20"/>
      <w:lang w:val="da-DK"/>
    </w:rPr>
  </w:style>
  <w:style w:type="paragraph" w:styleId="NormalWeb">
    <w:name w:val="Normal (Web)"/>
    <w:basedOn w:val="Normal"/>
    <w:uiPriority w:val="99"/>
    <w:semiHidden/>
    <w:unhideWhenUsed/>
    <w:rsid w:val="006E60BD"/>
    <w:pPr>
      <w:spacing w:before="100" w:beforeAutospacing="1" w:after="100" w:afterAutospacing="1" w:line="240" w:lineRule="auto"/>
      <w:jc w:val="left"/>
    </w:pPr>
    <w:rPr>
      <w:rFonts w:ascii="Times New Roman" w:eastAsiaTheme="minorEastAsia" w:hAnsi="Times New Roman"/>
      <w:sz w:val="24"/>
      <w:szCs w:val="24"/>
      <w:lang w:eastAsia="da-DK"/>
    </w:rPr>
  </w:style>
  <w:style w:type="paragraph" w:styleId="Header">
    <w:name w:val="header"/>
    <w:basedOn w:val="Normal"/>
    <w:link w:val="HeaderChar"/>
    <w:uiPriority w:val="99"/>
    <w:unhideWhenUsed/>
    <w:rsid w:val="001925D9"/>
    <w:pPr>
      <w:tabs>
        <w:tab w:val="center" w:pos="4819"/>
        <w:tab w:val="right" w:pos="9638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25D9"/>
    <w:rPr>
      <w:lang w:val="da-DK"/>
    </w:rPr>
  </w:style>
  <w:style w:type="paragraph" w:styleId="Footer">
    <w:name w:val="footer"/>
    <w:basedOn w:val="Normal"/>
    <w:link w:val="FooterChar"/>
    <w:uiPriority w:val="99"/>
    <w:unhideWhenUsed/>
    <w:rsid w:val="001925D9"/>
    <w:pPr>
      <w:tabs>
        <w:tab w:val="center" w:pos="4819"/>
        <w:tab w:val="right" w:pos="9638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25D9"/>
    <w:rPr>
      <w:lang w:val="da-DK"/>
    </w:rPr>
  </w:style>
  <w:style w:type="paragraph" w:styleId="PlainText">
    <w:name w:val="Plain Text"/>
    <w:basedOn w:val="Normal"/>
    <w:link w:val="PlainTextChar"/>
    <w:uiPriority w:val="99"/>
    <w:unhideWhenUsed/>
    <w:rsid w:val="00CE648A"/>
    <w:pPr>
      <w:spacing w:before="0" w:after="0" w:line="240" w:lineRule="auto"/>
      <w:jc w:val="left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E648A"/>
    <w:rPr>
      <w:rFonts w:ascii="Consolas" w:hAnsi="Consolas" w:cs="Consolas"/>
      <w:sz w:val="21"/>
      <w:szCs w:val="21"/>
      <w:lang w:val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png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6C17717C676C4DB4F9EFC97F2ADF87" ma:contentTypeVersion="0" ma:contentTypeDescription="Create a new document." ma:contentTypeScope="" ma:versionID="bc7ab06c3e123fefc3f38644aa00e21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59AA81-6093-4706-9069-FCDA92AFC96A}">
  <ds:schemaRefs>
    <ds:schemaRef ds:uri="http://purl.org/dc/elements/1.1/"/>
    <ds:schemaRef ds:uri="http://purl.org/dc/terms/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E3A894D3-29C2-4C87-AFFB-49D61A14D32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B087F20-5BCF-4300-886C-CE788A311B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A400E99-A6E0-477D-A318-B950D8530B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2026</Words>
  <Characters>1200</Characters>
  <Application>Microsoft Office Word</Application>
  <DocSecurity>0</DocSecurity>
  <Lines>10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Andrei Andryieuski, Andrei Lavrinenko</vt:lpstr>
      <vt:lpstr>Andrei Andryieuski, Andrei Lavrinenko</vt:lpstr>
    </vt:vector>
  </TitlesOfParts>
  <Company>DTU</Company>
  <LinksUpToDate>false</LinksUpToDate>
  <CharactersWithSpaces>3220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Andrei Andryieuski, Andrei Lavrinenko</dc:title>
  <dc:creator>Andrei Andryieuski</dc:creator>
  <cp:lastModifiedBy>Song Feng</cp:lastModifiedBy>
  <cp:revision>3</cp:revision>
  <cp:lastPrinted>2013-06-30T22:22:00Z</cp:lastPrinted>
  <dcterms:created xsi:type="dcterms:W3CDTF">2013-07-09T04:25:00Z</dcterms:created>
  <dcterms:modified xsi:type="dcterms:W3CDTF">2013-07-13T13:38:00Z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0x010100336C17717C676C4DB4F9EFC97F2ADF87</vt:lpwstr>
  </property>
</Properties>
</file>